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82" w:rsidRDefault="00FF6182">
      <w:pPr>
        <w:pStyle w:val="a5"/>
        <w:shd w:val="clear" w:color="auto" w:fill="FFFFFF"/>
        <w:spacing w:before="0" w:beforeAutospacing="0" w:after="0" w:afterAutospacing="0" w:line="288" w:lineRule="auto"/>
        <w:ind w:firstLine="420"/>
        <w:rPr>
          <w:color w:val="000000"/>
          <w:sz w:val="21"/>
          <w:szCs w:val="21"/>
        </w:rPr>
      </w:pPr>
    </w:p>
    <w:p w:rsidR="00FF6182" w:rsidRDefault="00FC3B95">
      <w:pPr>
        <w:pStyle w:val="a5"/>
        <w:shd w:val="clear" w:color="auto" w:fill="FFFFFF"/>
        <w:spacing w:before="0" w:beforeAutospacing="0" w:after="0" w:afterAutospacing="0" w:line="288" w:lineRule="auto"/>
        <w:ind w:firstLine="420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附录：课程简介</w:t>
      </w:r>
    </w:p>
    <w:p w:rsidR="00FF6182" w:rsidRDefault="00FF6182">
      <w:pPr>
        <w:spacing w:line="288" w:lineRule="auto"/>
        <w:rPr>
          <w:rFonts w:ascii="宋体" w:hAnsi="宋体"/>
        </w:rPr>
      </w:pPr>
    </w:p>
    <w:p w:rsidR="00FF6182" w:rsidRDefault="00FC3B95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《画法几何》</w:t>
      </w:r>
    </w:p>
    <w:p w:rsidR="00FF6182" w:rsidRDefault="00FC3B95">
      <w:pPr>
        <w:ind w:firstLineChars="200" w:firstLine="420"/>
      </w:pPr>
      <w:r>
        <w:t>课程内容主要包括视图投影、轴测图投影和透视图投影</w:t>
      </w:r>
      <w:r>
        <w:rPr>
          <w:rFonts w:hint="eastAsia"/>
        </w:rPr>
        <w:t>、</w:t>
      </w:r>
      <w:r>
        <w:rPr>
          <w:rFonts w:hint="eastAsia"/>
        </w:rPr>
        <w:t>投影图阴影</w:t>
      </w:r>
      <w:r>
        <w:rPr>
          <w:rFonts w:hint="eastAsia"/>
        </w:rPr>
        <w:t>，</w:t>
      </w:r>
      <w:r>
        <w:t>以及相关的立体空间问题</w:t>
      </w:r>
      <w:r>
        <w:rPr>
          <w:rFonts w:hint="eastAsia"/>
        </w:rPr>
        <w:t>等</w:t>
      </w:r>
      <w:r>
        <w:t>。课程要求掌握草图绘制和空间思维的方法</w:t>
      </w:r>
      <w:r>
        <w:rPr>
          <w:rFonts w:hint="eastAsia"/>
        </w:rPr>
        <w:t>。</w:t>
      </w:r>
      <w:r>
        <w:t>能手脑互动解决图形的问题，同时理论结合实践，解决土建工程中的立体投影问题。</w:t>
      </w:r>
    </w:p>
    <w:p w:rsidR="00FF6182" w:rsidRDefault="00FC3B95">
      <w:pPr>
        <w:pStyle w:val="vsbcontentstart"/>
        <w:shd w:val="clear" w:color="auto" w:fill="FFFFFF"/>
        <w:spacing w:before="0" w:beforeAutospacing="0" w:after="0" w:afterAutospacing="0" w:line="288" w:lineRule="auto"/>
        <w:ind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课程代码：</w:t>
      </w:r>
      <w:r>
        <w:rPr>
          <w:b/>
          <w:bCs/>
          <w:color w:val="000000"/>
        </w:rPr>
        <w:t>121C0090</w:t>
      </w:r>
      <w:r>
        <w:rPr>
          <w:rFonts w:hint="eastAsia"/>
          <w:color w:val="000000"/>
          <w:sz w:val="21"/>
          <w:szCs w:val="21"/>
        </w:rPr>
        <w:tab/>
      </w:r>
    </w:p>
    <w:p w:rsidR="00FF6182" w:rsidRDefault="00FC3B95">
      <w:pPr>
        <w:pStyle w:val="vsbcontentstart"/>
        <w:shd w:val="clear" w:color="auto" w:fill="FFFFFF"/>
        <w:spacing w:before="0" w:beforeAutospacing="0" w:after="0" w:afterAutospacing="0" w:line="288" w:lineRule="auto"/>
        <w:ind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课程中文名称：</w:t>
      </w:r>
      <w:r>
        <w:rPr>
          <w:rFonts w:hint="eastAsia"/>
          <w:color w:val="000000"/>
          <w:sz w:val="21"/>
          <w:szCs w:val="21"/>
        </w:rPr>
        <w:t>画法几何</w:t>
      </w:r>
    </w:p>
    <w:p w:rsidR="00FF6182" w:rsidRDefault="00FC3B95">
      <w:pPr>
        <w:pStyle w:val="vsbcontentstart"/>
        <w:shd w:val="clear" w:color="auto" w:fill="FFFFFF"/>
        <w:spacing w:before="0" w:beforeAutospacing="0" w:after="0" w:afterAutospacing="0" w:line="288" w:lineRule="auto"/>
        <w:ind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课程英文名称：</w:t>
      </w:r>
      <w:r>
        <w:rPr>
          <w:b/>
          <w:bCs/>
          <w:color w:val="000000"/>
        </w:rPr>
        <w:t>Descriptive geometry</w:t>
      </w:r>
    </w:p>
    <w:p w:rsidR="00FF6182" w:rsidRDefault="00FC3B95">
      <w:pPr>
        <w:pStyle w:val="vsbcontentstart"/>
        <w:shd w:val="clear" w:color="auto" w:fill="FFFFFF"/>
        <w:spacing w:before="0" w:beforeAutospacing="0" w:after="0" w:afterAutospacing="0" w:line="288" w:lineRule="auto"/>
        <w:ind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课程类型：专</w:t>
      </w:r>
      <w:r>
        <w:rPr>
          <w:rFonts w:hint="eastAsia"/>
          <w:color w:val="000000"/>
          <w:sz w:val="21"/>
          <w:szCs w:val="21"/>
        </w:rPr>
        <w:t>32+16</w:t>
      </w:r>
      <w:r>
        <w:rPr>
          <w:rFonts w:hint="eastAsia"/>
          <w:color w:val="000000"/>
          <w:sz w:val="21"/>
          <w:szCs w:val="21"/>
        </w:rPr>
        <w:t>业基础课</w:t>
      </w:r>
    </w:p>
    <w:p w:rsidR="00FF6182" w:rsidRDefault="00FC3B95">
      <w:pPr>
        <w:pStyle w:val="vsbcontentstart"/>
        <w:shd w:val="clear" w:color="auto" w:fill="FFFFFF"/>
        <w:spacing w:before="0" w:beforeAutospacing="0" w:after="0" w:afterAutospacing="0" w:line="288" w:lineRule="auto"/>
        <w:ind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学分数：</w:t>
      </w:r>
      <w:r>
        <w:rPr>
          <w:rFonts w:hint="eastAsia"/>
          <w:color w:val="000000"/>
          <w:sz w:val="21"/>
          <w:szCs w:val="21"/>
        </w:rPr>
        <w:t xml:space="preserve">2.5 </w:t>
      </w:r>
    </w:p>
    <w:p w:rsidR="00FF6182" w:rsidRDefault="00FC3B95">
      <w:pPr>
        <w:pStyle w:val="vsbcontentstart"/>
        <w:shd w:val="clear" w:color="auto" w:fill="FFFFFF"/>
        <w:spacing w:before="0" w:beforeAutospacing="0" w:after="0" w:afterAutospacing="0" w:line="288" w:lineRule="auto"/>
        <w:ind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学时数：</w:t>
      </w:r>
      <w:r>
        <w:rPr>
          <w:rFonts w:hint="eastAsia"/>
          <w:color w:val="000000"/>
          <w:sz w:val="21"/>
          <w:szCs w:val="21"/>
        </w:rPr>
        <w:t>48</w:t>
      </w:r>
      <w:r>
        <w:rPr>
          <w:rFonts w:hint="eastAsia"/>
          <w:color w:val="000000"/>
          <w:sz w:val="21"/>
          <w:szCs w:val="21"/>
        </w:rPr>
        <w:t>（</w:t>
      </w:r>
      <w:r>
        <w:rPr>
          <w:rFonts w:hint="eastAsia"/>
          <w:color w:val="000000"/>
          <w:sz w:val="21"/>
          <w:szCs w:val="21"/>
        </w:rPr>
        <w:t>32+16</w:t>
      </w:r>
      <w:r>
        <w:rPr>
          <w:rFonts w:hint="eastAsia"/>
          <w:color w:val="000000"/>
          <w:sz w:val="21"/>
          <w:szCs w:val="21"/>
        </w:rPr>
        <w:t>）</w:t>
      </w:r>
    </w:p>
    <w:p w:rsidR="00FF6182" w:rsidRDefault="00FC3B95">
      <w:pPr>
        <w:pStyle w:val="vsbcontentstart"/>
        <w:shd w:val="clear" w:color="auto" w:fill="FFFFFF"/>
        <w:spacing w:before="0" w:beforeAutospacing="0" w:after="0" w:afterAutospacing="0" w:line="288" w:lineRule="auto"/>
        <w:ind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面向对象：土木、水利与交通工程专业本科生</w:t>
      </w:r>
      <w:r>
        <w:rPr>
          <w:rFonts w:hint="eastAsia"/>
          <w:color w:val="000000"/>
          <w:sz w:val="21"/>
          <w:szCs w:val="21"/>
        </w:rPr>
        <w:t>、</w:t>
      </w:r>
      <w:r>
        <w:rPr>
          <w:rFonts w:hint="eastAsia"/>
          <w:color w:val="000000"/>
          <w:sz w:val="21"/>
          <w:szCs w:val="21"/>
        </w:rPr>
        <w:t>园林、大一新生</w:t>
      </w:r>
    </w:p>
    <w:p w:rsidR="00FF6182" w:rsidRDefault="00FF6182">
      <w:pPr>
        <w:pStyle w:val="vsbcontentstart"/>
        <w:shd w:val="clear" w:color="auto" w:fill="FFFFFF"/>
        <w:spacing w:before="0" w:beforeAutospacing="0" w:after="0" w:afterAutospacing="0" w:line="288" w:lineRule="auto"/>
        <w:ind w:firstLine="420"/>
        <w:rPr>
          <w:color w:val="000000"/>
          <w:sz w:val="21"/>
          <w:szCs w:val="21"/>
        </w:rPr>
      </w:pPr>
    </w:p>
    <w:p w:rsidR="00FF6182" w:rsidRDefault="00FF6182">
      <w:pPr>
        <w:pStyle w:val="vsbcontentstart"/>
        <w:shd w:val="clear" w:color="auto" w:fill="FFFFFF"/>
        <w:spacing w:before="0" w:beforeAutospacing="0" w:after="0" w:afterAutospacing="0" w:line="288" w:lineRule="auto"/>
        <w:ind w:firstLine="420"/>
        <w:rPr>
          <w:color w:val="000000"/>
          <w:sz w:val="21"/>
          <w:szCs w:val="21"/>
        </w:rPr>
      </w:pPr>
    </w:p>
    <w:p w:rsidR="00FF6182" w:rsidRDefault="00FC3B95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《土木工程制图》</w:t>
      </w:r>
    </w:p>
    <w:p w:rsidR="00FF6182" w:rsidRDefault="00FF6182">
      <w:pPr>
        <w:ind w:firstLineChars="200" w:firstLine="422"/>
        <w:rPr>
          <w:b/>
          <w:bCs/>
          <w:color w:val="000000"/>
          <w:szCs w:val="21"/>
        </w:rPr>
      </w:pPr>
    </w:p>
    <w:p w:rsidR="00FF6182" w:rsidRDefault="00FC3B95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《土木工程制图》</w:t>
      </w:r>
    </w:p>
    <w:p w:rsidR="00FF6182" w:rsidRDefault="00FC3B95">
      <w:pPr>
        <w:pStyle w:val="vsbcontentstart"/>
        <w:shd w:val="clear" w:color="auto" w:fill="FFFFFF"/>
        <w:spacing w:before="0" w:beforeAutospacing="0" w:after="0" w:afterAutospacing="0" w:line="288" w:lineRule="auto"/>
        <w:ind w:firstLine="420"/>
      </w:pPr>
      <w:r>
        <w:rPr>
          <w:rFonts w:hint="eastAsia"/>
        </w:rPr>
        <w:t>课程内容主要包括土建图基础、建筑施工图、结构施工图、道路施工图、以及用</w:t>
      </w:r>
      <w:r>
        <w:t>AutoCAD</w:t>
      </w:r>
      <w:r>
        <w:rPr>
          <w:rFonts w:hint="eastAsia"/>
        </w:rPr>
        <w:t>绘制这些工程技术图。土建图基础包括制图标准、剖面和断面图；建筑施工图主要介绍建筑平面图、立面图、剖面图以及楼梯详图；结构施工图包括基础图、结构布置图以及钢筋混凝土构件详图；用</w:t>
      </w:r>
      <w:r>
        <w:t>AutoCAD</w:t>
      </w:r>
      <w:r>
        <w:rPr>
          <w:rFonts w:hint="eastAsia"/>
        </w:rPr>
        <w:t>绘制施工图包括：土木工程图的尺寸标注等、建筑平面图及详图的绘制以及结构施工图的绘制等。通过本课程的学习，掌握土建图的图示原理和计算机的绘制，为后续课程打下基础</w:t>
      </w:r>
      <w:r>
        <w:rPr>
          <w:rFonts w:hint="eastAsia"/>
        </w:rPr>
        <w:t>。</w:t>
      </w:r>
    </w:p>
    <w:p w:rsidR="00FF6182" w:rsidRDefault="00FC3B95">
      <w:pPr>
        <w:pStyle w:val="vsbcontentstart"/>
        <w:shd w:val="clear" w:color="auto" w:fill="FFFFFF"/>
        <w:spacing w:before="0" w:beforeAutospacing="0" w:after="0" w:afterAutospacing="0" w:line="288" w:lineRule="auto"/>
        <w:ind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课程代码：</w:t>
      </w:r>
      <w:r>
        <w:rPr>
          <w:rFonts w:hint="eastAsia"/>
          <w:b/>
          <w:bCs/>
          <w:color w:val="000000"/>
        </w:rPr>
        <w:t>121C0100</w:t>
      </w:r>
      <w:r>
        <w:rPr>
          <w:rFonts w:hint="eastAsia"/>
          <w:color w:val="000000"/>
          <w:sz w:val="21"/>
          <w:szCs w:val="21"/>
        </w:rPr>
        <w:tab/>
      </w:r>
    </w:p>
    <w:p w:rsidR="00FF6182" w:rsidRDefault="00FC3B95">
      <w:pPr>
        <w:pStyle w:val="vsbcontentstart"/>
        <w:shd w:val="clear" w:color="auto" w:fill="FFFFFF"/>
        <w:spacing w:before="0" w:beforeAutospacing="0" w:after="0" w:afterAutospacing="0" w:line="288" w:lineRule="auto"/>
        <w:ind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课程中文名称：</w:t>
      </w:r>
      <w:r>
        <w:rPr>
          <w:rFonts w:hint="eastAsia"/>
          <w:color w:val="000000"/>
          <w:sz w:val="21"/>
          <w:szCs w:val="21"/>
        </w:rPr>
        <w:t>土木工程制图</w:t>
      </w:r>
    </w:p>
    <w:p w:rsidR="00FF6182" w:rsidRDefault="00FC3B95">
      <w:pPr>
        <w:pStyle w:val="vsbcontentstart"/>
        <w:shd w:val="clear" w:color="auto" w:fill="FFFFFF"/>
        <w:spacing w:before="0" w:beforeAutospacing="0" w:after="0" w:afterAutospacing="0" w:line="288" w:lineRule="auto"/>
        <w:ind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课程英文名称：</w:t>
      </w:r>
      <w:r>
        <w:rPr>
          <w:b/>
          <w:bCs/>
          <w:color w:val="000000"/>
        </w:rPr>
        <w:t>Civil Engineering Drawings</w:t>
      </w:r>
    </w:p>
    <w:p w:rsidR="00FF6182" w:rsidRDefault="00FC3B95">
      <w:pPr>
        <w:pStyle w:val="vsbcontentstart"/>
        <w:shd w:val="clear" w:color="auto" w:fill="FFFFFF"/>
        <w:spacing w:before="0" w:beforeAutospacing="0" w:after="0" w:afterAutospacing="0" w:line="288" w:lineRule="auto"/>
        <w:ind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课程类型：专业基础课</w:t>
      </w:r>
    </w:p>
    <w:p w:rsidR="00FF6182" w:rsidRDefault="00FC3B95">
      <w:pPr>
        <w:pStyle w:val="vsbcontentstart"/>
        <w:shd w:val="clear" w:color="auto" w:fill="FFFFFF"/>
        <w:spacing w:before="0" w:beforeAutospacing="0" w:after="0" w:afterAutospacing="0" w:line="288" w:lineRule="auto"/>
        <w:ind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学分数：</w:t>
      </w:r>
      <w:r>
        <w:rPr>
          <w:rFonts w:hint="eastAsia"/>
          <w:color w:val="000000"/>
          <w:sz w:val="21"/>
          <w:szCs w:val="21"/>
        </w:rPr>
        <w:t>2</w:t>
      </w:r>
    </w:p>
    <w:p w:rsidR="00FF6182" w:rsidRDefault="00FC3B95">
      <w:pPr>
        <w:pStyle w:val="vsbcontentstart"/>
        <w:shd w:val="clear" w:color="auto" w:fill="FFFFFF"/>
        <w:spacing w:before="0" w:beforeAutospacing="0" w:after="0" w:afterAutospacing="0" w:line="288" w:lineRule="auto"/>
        <w:ind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学</w:t>
      </w:r>
      <w:r>
        <w:rPr>
          <w:rFonts w:hint="eastAsia"/>
          <w:color w:val="000000"/>
          <w:sz w:val="21"/>
          <w:szCs w:val="21"/>
        </w:rPr>
        <w:t>时数：</w:t>
      </w:r>
      <w:r>
        <w:rPr>
          <w:rFonts w:hint="eastAsia"/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0</w:t>
      </w:r>
      <w:r>
        <w:rPr>
          <w:rFonts w:hint="eastAsia"/>
          <w:color w:val="000000"/>
          <w:sz w:val="21"/>
          <w:szCs w:val="21"/>
        </w:rPr>
        <w:t>（</w:t>
      </w:r>
      <w:r>
        <w:rPr>
          <w:rFonts w:hint="eastAsia"/>
          <w:color w:val="000000"/>
          <w:sz w:val="21"/>
          <w:szCs w:val="21"/>
        </w:rPr>
        <w:t>24+16</w:t>
      </w:r>
      <w:r>
        <w:rPr>
          <w:rFonts w:hint="eastAsia"/>
          <w:color w:val="000000"/>
          <w:sz w:val="21"/>
          <w:szCs w:val="21"/>
        </w:rPr>
        <w:t>）</w:t>
      </w:r>
    </w:p>
    <w:p w:rsidR="00FF6182" w:rsidRDefault="00FC3B95">
      <w:pPr>
        <w:pStyle w:val="vsbcontentstart"/>
        <w:shd w:val="clear" w:color="auto" w:fill="FFFFFF"/>
        <w:spacing w:before="0" w:beforeAutospacing="0" w:after="0" w:afterAutospacing="0" w:line="288" w:lineRule="auto"/>
        <w:ind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面向对象：土木、水利与交通工程专业本科生</w:t>
      </w:r>
      <w:r>
        <w:rPr>
          <w:rFonts w:hint="eastAsia"/>
          <w:color w:val="000000"/>
          <w:sz w:val="21"/>
          <w:szCs w:val="21"/>
        </w:rPr>
        <w:t>、</w:t>
      </w:r>
      <w:r>
        <w:rPr>
          <w:rFonts w:hint="eastAsia"/>
          <w:color w:val="000000"/>
          <w:sz w:val="21"/>
          <w:szCs w:val="21"/>
        </w:rPr>
        <w:t>园林、大一新生</w:t>
      </w:r>
    </w:p>
    <w:p w:rsidR="00FF6182" w:rsidRDefault="00FF6182">
      <w:pPr>
        <w:pStyle w:val="vsbcontentstart"/>
        <w:shd w:val="clear" w:color="auto" w:fill="FFFFFF"/>
        <w:spacing w:before="0" w:beforeAutospacing="0" w:after="0" w:afterAutospacing="0" w:line="288" w:lineRule="auto"/>
        <w:rPr>
          <w:color w:val="000000"/>
          <w:sz w:val="21"/>
          <w:szCs w:val="21"/>
        </w:rPr>
      </w:pPr>
    </w:p>
    <w:sectPr w:rsidR="00FF6182" w:rsidSect="00FF6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B95" w:rsidRDefault="00FC3B95" w:rsidP="00652263">
      <w:r>
        <w:separator/>
      </w:r>
    </w:p>
  </w:endnote>
  <w:endnote w:type="continuationSeparator" w:id="0">
    <w:p w:rsidR="00FC3B95" w:rsidRDefault="00FC3B95" w:rsidP="00652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B95" w:rsidRDefault="00FC3B95" w:rsidP="00652263">
      <w:r>
        <w:separator/>
      </w:r>
    </w:p>
  </w:footnote>
  <w:footnote w:type="continuationSeparator" w:id="0">
    <w:p w:rsidR="00FC3B95" w:rsidRDefault="00FC3B95" w:rsidP="006522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97C53"/>
    <w:multiLevelType w:val="multilevel"/>
    <w:tmpl w:val="74897C53"/>
    <w:lvl w:ilvl="0">
      <w:start w:val="1"/>
      <w:numFmt w:val="japaneseCounting"/>
      <w:lvlText w:val="%1、"/>
      <w:lvlJc w:val="left"/>
      <w:pPr>
        <w:ind w:left="86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yt7QwNzE0NjEyszS3MDZV0lEKTi0uzszPAykwqwUA0ZJDCywAAAA="/>
  </w:docVars>
  <w:rsids>
    <w:rsidRoot w:val="0083306B"/>
    <w:rsid w:val="000A46A2"/>
    <w:rsid w:val="00172D41"/>
    <w:rsid w:val="001B0448"/>
    <w:rsid w:val="003371E7"/>
    <w:rsid w:val="00370208"/>
    <w:rsid w:val="003902FB"/>
    <w:rsid w:val="00392E83"/>
    <w:rsid w:val="003A5E10"/>
    <w:rsid w:val="0056106A"/>
    <w:rsid w:val="00602B59"/>
    <w:rsid w:val="00652263"/>
    <w:rsid w:val="0066295D"/>
    <w:rsid w:val="006E5FCE"/>
    <w:rsid w:val="00770A62"/>
    <w:rsid w:val="00776F34"/>
    <w:rsid w:val="007C2902"/>
    <w:rsid w:val="007D3176"/>
    <w:rsid w:val="0083306B"/>
    <w:rsid w:val="00944994"/>
    <w:rsid w:val="009E26CD"/>
    <w:rsid w:val="009F7D7F"/>
    <w:rsid w:val="00A027C0"/>
    <w:rsid w:val="00A837AD"/>
    <w:rsid w:val="00C132BA"/>
    <w:rsid w:val="00C33D14"/>
    <w:rsid w:val="00C93529"/>
    <w:rsid w:val="00D81DCC"/>
    <w:rsid w:val="00DF0213"/>
    <w:rsid w:val="00E727AD"/>
    <w:rsid w:val="00EC27E4"/>
    <w:rsid w:val="00ED7E27"/>
    <w:rsid w:val="00F54ACF"/>
    <w:rsid w:val="00FC317C"/>
    <w:rsid w:val="00FC3B95"/>
    <w:rsid w:val="00FD520A"/>
    <w:rsid w:val="00FF6182"/>
    <w:rsid w:val="02584241"/>
    <w:rsid w:val="0A12426F"/>
    <w:rsid w:val="17125FBB"/>
    <w:rsid w:val="2FBC31B4"/>
    <w:rsid w:val="4945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8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F6182"/>
    <w:pPr>
      <w:tabs>
        <w:tab w:val="center" w:pos="4320"/>
        <w:tab w:val="right" w:pos="8640"/>
      </w:tabs>
    </w:pPr>
  </w:style>
  <w:style w:type="paragraph" w:styleId="a4">
    <w:name w:val="header"/>
    <w:basedOn w:val="a"/>
    <w:link w:val="Char0"/>
    <w:uiPriority w:val="99"/>
    <w:unhideWhenUsed/>
    <w:rsid w:val="00FF6182"/>
    <w:pPr>
      <w:tabs>
        <w:tab w:val="center" w:pos="4320"/>
        <w:tab w:val="right" w:pos="8640"/>
      </w:tabs>
    </w:pPr>
  </w:style>
  <w:style w:type="paragraph" w:styleId="a5">
    <w:name w:val="Normal (Web)"/>
    <w:basedOn w:val="a"/>
    <w:uiPriority w:val="99"/>
    <w:unhideWhenUsed/>
    <w:rsid w:val="00FF61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F6182"/>
    <w:rPr>
      <w:b/>
      <w:bCs/>
    </w:rPr>
  </w:style>
  <w:style w:type="paragraph" w:customStyle="1" w:styleId="vsbcontentstart">
    <w:name w:val="vsbcontent_start"/>
    <w:basedOn w:val="a"/>
    <w:rsid w:val="00FF61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FF61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FF6182"/>
    <w:rPr>
      <w:rFonts w:ascii="Times New Roman" w:eastAsia="宋体" w:hAnsi="Times New Roman" w:cs="Times New Roman"/>
    </w:rPr>
  </w:style>
  <w:style w:type="character" w:customStyle="1" w:styleId="Char">
    <w:name w:val="页脚 Char"/>
    <w:basedOn w:val="a0"/>
    <w:link w:val="a3"/>
    <w:uiPriority w:val="99"/>
    <w:qFormat/>
    <w:rsid w:val="00FF6182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D82A2F-6051-4785-BA76-977E3CE8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>Zhejiang University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</cp:revision>
  <dcterms:created xsi:type="dcterms:W3CDTF">2021-10-28T07:39:00Z</dcterms:created>
  <dcterms:modified xsi:type="dcterms:W3CDTF">2021-11-08T01:14:00Z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BFCCB1676A0D491DA71B432BB1F9506E</vt:lpwstr>
  </property>
</Properties>
</file>