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C6209">
      <w:pPr>
        <w:adjustRightInd w:val="0"/>
        <w:snapToGrid w:val="0"/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XXX（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团支部</w:t>
      </w:r>
      <w:r>
        <w:rPr>
          <w:rFonts w:ascii="Times New Roman" w:hAnsi="Times New Roman" w:eastAsia="方正小标宋简体" w:cs="Times New Roman"/>
          <w:sz w:val="44"/>
          <w:szCs w:val="44"/>
        </w:rPr>
        <w:t>）本科教育质量提升大讨论</w:t>
      </w:r>
    </w:p>
    <w:p w14:paraId="4CFE246A">
      <w:pPr>
        <w:adjustRightInd w:val="0"/>
        <w:snapToGrid w:val="0"/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学生讨论开展情况</w:t>
      </w:r>
    </w:p>
    <w:p w14:paraId="2569E074">
      <w:pPr>
        <w:adjustRightInd w:val="0"/>
        <w:snapToGrid w:val="0"/>
        <w:spacing w:line="700" w:lineRule="exact"/>
        <w:jc w:val="center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（参考模版）</w:t>
      </w:r>
    </w:p>
    <w:p w14:paraId="4D6B2E5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按照学校统一部署要求，XXX（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团支部</w:t>
      </w:r>
      <w:r>
        <w:rPr>
          <w:rFonts w:ascii="Times New Roman" w:hAnsi="Times New Roman" w:eastAsia="仿宋_GB2312" w:cs="Times New Roman"/>
          <w:sz w:val="32"/>
          <w:szCs w:val="32"/>
        </w:rPr>
        <w:t>）在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XX月XX日</w:t>
      </w:r>
      <w:r>
        <w:rPr>
          <w:rFonts w:ascii="Times New Roman" w:hAnsi="Times New Roman" w:eastAsia="仿宋_GB2312" w:cs="Times New Roman"/>
          <w:sz w:val="32"/>
          <w:szCs w:val="32"/>
        </w:rPr>
        <w:t>开展了主题班团活动，共有XXX人（占本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支部</w:t>
      </w:r>
      <w:r>
        <w:rPr>
          <w:rFonts w:ascii="Times New Roman" w:hAnsi="Times New Roman" w:eastAsia="仿宋_GB2312" w:cs="Times New Roman"/>
          <w:sz w:val="32"/>
          <w:szCs w:val="32"/>
        </w:rPr>
        <w:t>人数的XX.X%）参加了活动，现将学生参与问卷调查、主题讨论等情况简要汇报如下。</w:t>
      </w:r>
      <w:bookmarkStart w:id="0" w:name="_GoBack"/>
      <w:bookmarkEnd w:id="0"/>
    </w:p>
    <w:p w14:paraId="5580239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一、学生参与问卷调查情况</w:t>
      </w:r>
    </w:p>
    <w:p w14:paraId="0B08D42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XXX（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团支部</w:t>
      </w:r>
      <w:r>
        <w:rPr>
          <w:rFonts w:ascii="Times New Roman" w:hAnsi="Times New Roman" w:eastAsia="仿宋_GB2312" w:cs="Times New Roman"/>
          <w:sz w:val="32"/>
          <w:szCs w:val="32"/>
        </w:rPr>
        <w:t>）面向学生组织开展了相关调查问卷填写工作，共有XXX人参与填写。完成后，问卷二维码已作妥善处理。</w:t>
      </w:r>
    </w:p>
    <w:p w14:paraId="72839616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二、学生对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学院</w:t>
      </w:r>
      <w:r>
        <w:rPr>
          <w:rFonts w:ascii="Times New Roman" w:hAnsi="Times New Roman" w:eastAsia="黑体" w:cs="Times New Roman"/>
          <w:sz w:val="32"/>
          <w:szCs w:val="32"/>
        </w:rPr>
        <w:t>以及学校本科教育教学的意见建议</w:t>
      </w:r>
    </w:p>
    <w:p w14:paraId="2DA9408E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【</w:t>
      </w:r>
      <w:r>
        <w:rPr>
          <w:rFonts w:ascii="Times New Roman" w:hAnsi="Times New Roman" w:eastAsia="仿宋_GB2312" w:cs="Times New Roman"/>
          <w:sz w:val="32"/>
          <w:szCs w:val="32"/>
        </w:rPr>
        <w:t>均作简要、条目式罗列即可</w:t>
      </w:r>
      <w:r>
        <w:rPr>
          <w:rFonts w:ascii="Times New Roman" w:hAnsi="Times New Roman" w:eastAsia="黑体" w:cs="Times New Roman"/>
          <w:sz w:val="32"/>
          <w:szCs w:val="32"/>
        </w:rPr>
        <w:t>】</w:t>
      </w:r>
    </w:p>
    <w:p w14:paraId="36BC27D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（一）所提出的对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学院</w:t>
      </w:r>
      <w:r>
        <w:rPr>
          <w:rFonts w:ascii="Times New Roman" w:hAnsi="Times New Roman" w:eastAsia="楷体_GB2312" w:cs="Times New Roman"/>
          <w:sz w:val="32"/>
          <w:szCs w:val="32"/>
        </w:rPr>
        <w:t>本科教育教学的意见建议</w:t>
      </w:r>
    </w:p>
    <w:p w14:paraId="7D67AD7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XXX</w:t>
      </w:r>
    </w:p>
    <w:p w14:paraId="7B10396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2.……</w:t>
      </w:r>
    </w:p>
    <w:p w14:paraId="7DB73B4A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（二）所提出的对学校本科教育教学的意见建议</w:t>
      </w:r>
    </w:p>
    <w:p w14:paraId="796A781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XXX</w:t>
      </w:r>
    </w:p>
    <w:p w14:paraId="3A70B8A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2.……</w:t>
      </w:r>
    </w:p>
    <w:p w14:paraId="68045D9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三、学生提出的其他意见建议</w:t>
      </w:r>
    </w:p>
    <w:p w14:paraId="1E435B77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【</w:t>
      </w:r>
      <w:r>
        <w:rPr>
          <w:rFonts w:ascii="Times New Roman" w:hAnsi="Times New Roman" w:eastAsia="仿宋_GB2312" w:cs="Times New Roman"/>
          <w:sz w:val="32"/>
          <w:szCs w:val="32"/>
        </w:rPr>
        <w:t>简要、条目式罗列即可</w:t>
      </w:r>
      <w:r>
        <w:rPr>
          <w:rFonts w:ascii="Times New Roman" w:hAnsi="Times New Roman" w:eastAsia="黑体" w:cs="Times New Roman"/>
          <w:sz w:val="32"/>
          <w:szCs w:val="32"/>
        </w:rPr>
        <w:t>】</w:t>
      </w:r>
    </w:p>
    <w:p w14:paraId="796767B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XXX</w:t>
      </w:r>
    </w:p>
    <w:p w14:paraId="312CAD96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2.……</w:t>
      </w:r>
    </w:p>
    <w:p w14:paraId="7F0D537B"/>
    <w:sectPr>
      <w:pgSz w:w="11906" w:h="16838"/>
      <w:pgMar w:top="1134" w:right="1800" w:bottom="1276" w:left="1800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DB661C-DC76-4CD5-8523-B784CAF6CF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E884C60-4A04-4335-993C-0F36D11323E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35788DF-CFAA-4DB0-976C-E64D6CDCFED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D085D2D9-6D40-418A-B4AF-2AADA63B81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B3B2C49-12CC-4AB0-A419-6B877FB3E46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ZGNhOWQ2NjVkYWQzYmE1MzA0NmQxOGYwMjcyODQifQ=="/>
  </w:docVars>
  <w:rsids>
    <w:rsidRoot w:val="663B0A64"/>
    <w:rsid w:val="415B2C43"/>
    <w:rsid w:val="663B0A64"/>
    <w:rsid w:val="6F79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Theme="minorAscii" w:hAnsiTheme="minorAscii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2024-10-10T09:27:00Z</dcterms:created>
  <dc:creator>liyuan</dc:creator>
  <cp:lastModifiedBy>liyuan</cp:lastModifiedBy>
  <dcterms:modified xsi:type="dcterms:W3CDTF">2024-10-10T09:31:26Z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D9BFA3045C7744C6A68588C7D67EC0A2_11</vt:lpwstr>
  </property>
</Properties>
</file>