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75" w:rsidRPr="00EA6875" w:rsidRDefault="00EA6875" w:rsidP="00EA6875">
      <w:pPr>
        <w:widowControl/>
        <w:shd w:val="clear" w:color="auto" w:fill="FFFFFF"/>
        <w:spacing w:line="452" w:lineRule="atLeast"/>
        <w:jc w:val="center"/>
        <w:rPr>
          <w:rFonts w:ascii="Arial" w:eastAsia="宋体" w:hAnsi="Arial" w:cs="Arial"/>
          <w:b/>
          <w:bCs/>
          <w:color w:val="677DBA"/>
          <w:kern w:val="0"/>
          <w:sz w:val="30"/>
          <w:szCs w:val="30"/>
        </w:rPr>
      </w:pPr>
      <w:r w:rsidRPr="00EA6875">
        <w:rPr>
          <w:rFonts w:ascii="Arial" w:eastAsia="宋体" w:hAnsi="Arial" w:cs="Arial"/>
          <w:b/>
          <w:bCs/>
          <w:color w:val="677DBA"/>
          <w:kern w:val="0"/>
          <w:sz w:val="30"/>
          <w:szCs w:val="30"/>
        </w:rPr>
        <w:t>浙江大学教职工年度考核工作实施办法</w:t>
      </w:r>
    </w:p>
    <w:p w:rsidR="00EA6875" w:rsidRPr="00EA6875" w:rsidRDefault="00EA6875" w:rsidP="00EA6875">
      <w:pPr>
        <w:widowControl/>
        <w:shd w:val="clear" w:color="auto" w:fill="FFFFFF"/>
        <w:jc w:val="center"/>
        <w:rPr>
          <w:rFonts w:ascii="宋体" w:eastAsia="宋体" w:hAnsi="宋体" w:cs="宋体"/>
          <w:b/>
          <w:bCs/>
          <w:color w:val="000000"/>
          <w:kern w:val="0"/>
          <w:sz w:val="30"/>
          <w:szCs w:val="30"/>
        </w:rPr>
      </w:pPr>
      <w:r w:rsidRPr="00EA6875">
        <w:rPr>
          <w:rFonts w:ascii="宋体" w:eastAsia="宋体" w:hAnsi="宋体" w:cs="宋体" w:hint="eastAsia"/>
          <w:b/>
          <w:bCs/>
          <w:color w:val="000000"/>
          <w:kern w:val="0"/>
          <w:sz w:val="30"/>
          <w:szCs w:val="30"/>
        </w:rPr>
        <w:t>浙大发人〔2006〕61号</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Pr>
          <w:rFonts w:ascii="仿宋_GB2312" w:eastAsia="仿宋_GB2312" w:hAnsi="Arial" w:cs="Arial" w:hint="eastAsia"/>
          <w:color w:val="000000"/>
          <w:kern w:val="0"/>
          <w:sz w:val="24"/>
          <w:szCs w:val="24"/>
        </w:rPr>
        <w:t xml:space="preserve">    </w:t>
      </w:r>
      <w:r w:rsidRPr="00EA6875">
        <w:rPr>
          <w:rFonts w:ascii="仿宋_GB2312" w:eastAsia="仿宋_GB2312" w:hAnsi="Arial" w:cs="Arial" w:hint="eastAsia"/>
          <w:color w:val="000000"/>
          <w:kern w:val="0"/>
          <w:sz w:val="24"/>
          <w:szCs w:val="24"/>
        </w:rPr>
        <w:t>为了进一步深化我校人事制度和分配制度改革，促进考核工作制度化、规范化、科学化，强化竞争激励机制，结合学校实际情况，特制定本实施办法。</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一、考核目的与原则</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Pr>
          <w:rFonts w:ascii="仿宋_GB2312" w:eastAsia="仿宋_GB2312" w:hAnsi="Arial" w:cs="Arial" w:hint="eastAsia"/>
          <w:color w:val="000000"/>
          <w:kern w:val="0"/>
          <w:sz w:val="24"/>
          <w:szCs w:val="24"/>
        </w:rPr>
        <w:t>1</w:t>
      </w:r>
      <w:r w:rsidRPr="00EA6875">
        <w:rPr>
          <w:rFonts w:ascii="仿宋_GB2312" w:eastAsia="仿宋_GB2312" w:hAnsi="Arial" w:cs="Arial" w:hint="eastAsia"/>
          <w:color w:val="000000"/>
          <w:kern w:val="0"/>
          <w:sz w:val="24"/>
          <w:szCs w:val="24"/>
        </w:rPr>
        <w:t>．考核的目的是全面、正确评价教职工在本年度内的德、能、勤、绩等各方面的表现，激发和调动广大教职工的积极性和创造性，提高思想政治素质和业务素质，认真履行岗位职责，促进学校各项工作持续、稳定、协调地发展。</w:t>
      </w:r>
      <w:r w:rsidRPr="00EA6875">
        <w:rPr>
          <w:rFonts w:ascii="仿宋_GB2312" w:eastAsia="仿宋_GB2312" w:hAnsi="Arial" w:cs="Arial" w:hint="eastAsia"/>
          <w:color w:val="000000"/>
          <w:kern w:val="0"/>
          <w:sz w:val="24"/>
          <w:szCs w:val="24"/>
        </w:rPr>
        <w:br/>
        <w:t>2．考核应坚持客观公正、民主公开、实事求是、注重实绩的原则。</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3．考核应体现分类管理、按类考核的指导思想，突出体现教学工作、科研工作及社会服务工作等各方面的实绩。</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二、考核对象、时间与内容</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1．学校事业编制人员（含事业性质人事代理、事业性质人才派遣人员）均需参加年度考核。</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2．下列人员不参加年度工作考核:</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（1）因病假、养育假等原因，年度请假时间（不包括寒暑假）超过六个月及以上者；</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（2）校人才交流中心待聘人员；</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（3）到校工作不到半年的人员;</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（4）公派出国且在学校批准期内的人员视为考核合格。</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3．教职工年度考核时间段为每年的1月至12月，考核工作于当年的12月份进行。</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考核内容包括德、能、勤、绩四个方面，重点考核工作实绩。德，主要考核政治思想表现、职业道德和师德师风；能，主要考核业务知识水平和工作能力以及学术研究、教书育人、管理服务的创新；勤，主要考核工作态度和遵守劳动纪律情况；绩，主要考核完成工作任务的数量、质量、效益和贡献。</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根据人员分类具体按教学科研、党政管理、教学辅助、工勤等四类进行考核。</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（1）教学科研类</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教学科研类人员的考核应包含教学、科研及社会服务等方面的工作，主要以高水平教学、高水平科研、标志性成果以及相关的重大社会服务工作为主要依据。</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科研辅助人员的考核以其履行本岗位职责、完成工作计划的情况和工作效率、服务质量为主。</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（2）党政管理类</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党政管理类人员的考核以其是否胜任现岗位职责为主要依据，主要考核其履行岗位职责、完成工作任务及进行创新管理的情况。其中双肩挑中层干部，主要考核其承担的党政管理工作，同时兼顾其教学科研岗位的业绩。</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学生专职思想政治工作人员的考核以学生思想政治教育工作的岗位职责和所承担的工作任务为基本依据，重点考核工作投入、工作创新与工作绩效。</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（3）教学辅助类</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教学实验人员主要考核其承担的教学实验工作的数量和质量、实验室建设等方面的工作。</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lastRenderedPageBreak/>
        <w:t>大型仪器设备管理人员主要考核其承担的大型仪器设备的维护、服务的质量与水平等工作。</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图书资料、档案管理及其他辅助人员主要考核其履行本岗位职责、完成工作计划的情况和工作效率、服务质量、创新意识和自身建设等。</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（4）工勤人员</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工勤人员主要考核其履行本岗位职责、完成工作计划的情况和服务质量等。</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三、考核的组织与实施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1．学校成立考核工作领导小组，领导小组成员由分管校领导以及纪委、党办、组织部、校办、人事处、校工会等有关部门负责人组成。各学院考核工作领导小组由学院领导和系、所（室）负责人组成。</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教职工年度考核由各学院（单位）负责实施。各学院（单位）应根据学校年度考核工作实施办法，结合本学院（单位）的实际情况制定具体的考核实施细则，并报人事处备案。对于教学科研人员，应分别从教学、科研、社会服务等方面提出基本业绩要求，并对从事教学、基础研究或应用研究的各类教学科研人员，在考核的具体标准方面有所区别；对于出国进修人员、引进人才及从事公共教学任务和基础课教学的教师，可适当放宽对研究业绩点的要求。</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医学院附属医院的教职工年度考核，由医学院根据学校年度考核工作实施办法制定实施细则，并负责组织实施。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学校投资控股有限公司所属企业教职工的年度考核，由控股公司根据学校年度考核工作实施办法制定实施细则，并负责组织实施。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3．各学院（单位）组织各类人员考核：</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（1）教学科研类人员（含科研辅助人员）的年度考核，应对照岗位聘任的工作职责和任期目标，对考核年度内的工作业绩以及任期目标的完成情况进行总结。</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教学质量考评由教务处（本科教学）、研究生院（研究生教学）会同各学院教学委员会，对每位任课教师完成教学任务的质量和效果进行评议，并提出优、良、合格、不合格四个等级。</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对于担任兼职工作的人员，需由所兼职的部门对其所兼任的工作进行考核。</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（2）党政管理、教学辅助、工勤岗位等人员的考核由各学院（单位）结合各类人员的业务性质和工作特点负责组织实施。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（3）中层干部的考核由校党委组织部负责组织实施。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（4）学生专兼职思想政治工作岗位人员的考核由学生工作指导委员会负责组织实施。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四、考核等级的评定</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（一）考核的等级：教职工考核等级分为优秀、合格、基本合格、不合格四个等级。</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（二）各考核等级的基本要求：</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1．优秀：对照各类人员德、能、勤、绩等方面的要求，能很好完成本岗位的职责和工作任务，工作量饱满，业绩优秀。</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2．合格：对照各类人员德、能、勤、绩等方面的要求，能完成本岗位的职责和工作任务，工作量较饱满，业绩较好。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3．基本合格：对照各类人员德、能、勤、绩等方面的要求，能基本完成本岗位的职责和工作任务，工作量不够饱满，业绩欠佳。</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4．有下列情况之一者，年度考核为不合格：</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（1）考核年度内违反校纪校规，受到行政记过或党内严重警告及以上处分；</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lastRenderedPageBreak/>
        <w:t>（2）由于非不可抗因素造成重大教学或科研、医疗责任事故或在工作中造成严重失误；</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（3）兼职担任辅导员、班主任、德育导师及本科生导师在所兼任工作中考核不合格；</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（4）不愿承担学院安排的教学任务或教学质量考核不合格；</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（5）难以适应工作要求，不能完成本职工作；</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（6）聘为教学科研岗位的人员，在考核年度内本人实际完成的业绩低于学院规定的基本业绩要求;</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（7）考核年度内事假累计30天以上或旷工3天以上。</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五、考核结果的应用</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1．在年度考核为优秀的教职工中评出校、院两级先进工作者，人数一般不超过教职工总人数的10%，其中校级先进工作者占院级先进工作者总数的10%。</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2．凡年度考核被确定为基本合格和不合格的人员，取消其下一年度的专业技术职务申报资格。</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3．年度考核的结果作为岗位聘任等级调整的依据。无特殊原因而不参加考核或年度考核不合格的人员，将在下一考核年度1月起停发岗位聘任津贴。</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4．年度考核被确定为基本合格和不合格的人员，不予正常晋升工资档次。</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5．对年度考核被确定为基本合格和不合格的人员，学院（单位）应为其指派导师，由导师辅导其提出未来目标和改进措施。</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六、考核程序</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1．各类人员按类分别填写年度工作考核表。</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2．各学院（单位）组织进行个人年度工作小结和交流，审核个人年度工作考核表，根据考核要求及考核实施细则确定个人考核等级并反馈考评意见；实验技术人员考核需签署教务处或设备处的考核意见。</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3．各学院（单位）核定考核等级和教学质量考评等级，评选院级先进个人，推荐校级先进个人候选人。</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4．各学院（单位）向人事处报送个人年度考核表和考核结果（教师需同时上报教学质量考评等级）。</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5．教职工年度考核材料存入个人人事档案。</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七、反馈和申诉</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各学院（单位）在确定考核等级以后，应及时将确定为基本合格和不合格人员的考核结果及对其今后工作的建议书面通知本人，被考核者对考核结果如有异议，可在接到书面通知一周内向学院提出不同意见或向学校考核工作领导小组办公室（办公室设在人事处）提出申诉。校考核工作领导小组讨论后形成的考核结论将作为考核的最终结果。</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b/>
          <w:bCs/>
          <w:color w:val="000000"/>
          <w:kern w:val="0"/>
          <w:sz w:val="24"/>
          <w:szCs w:val="24"/>
        </w:rPr>
        <w:t>八、附则</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sidRPr="00EA6875">
        <w:rPr>
          <w:rFonts w:ascii="仿宋_GB2312" w:eastAsia="仿宋_GB2312" w:hAnsi="Arial" w:cs="Arial" w:hint="eastAsia"/>
          <w:color w:val="000000"/>
          <w:kern w:val="0"/>
          <w:sz w:val="24"/>
          <w:szCs w:val="24"/>
        </w:rPr>
        <w:t>本实施办法自发文之日起执行，由人事处负责解释。原《关于教职工学年考核工作的若干意见》（浙大发人[2002]21号）同时废止。</w:t>
      </w:r>
    </w:p>
    <w:p w:rsidR="00EA6875" w:rsidRPr="00EA6875" w:rsidRDefault="00EA6875" w:rsidP="00EA6875">
      <w:pPr>
        <w:widowControl/>
        <w:shd w:val="clear" w:color="auto" w:fill="FFFFFF"/>
        <w:jc w:val="left"/>
        <w:rPr>
          <w:rFonts w:ascii="Arial" w:eastAsia="宋体" w:hAnsi="Arial" w:cs="Arial"/>
          <w:color w:val="000000"/>
          <w:kern w:val="0"/>
          <w:sz w:val="20"/>
          <w:szCs w:val="20"/>
        </w:rPr>
      </w:pPr>
    </w:p>
    <w:p w:rsidR="00EA6875" w:rsidRPr="00EA6875" w:rsidRDefault="00EA6875" w:rsidP="00EA6875">
      <w:pPr>
        <w:widowControl/>
        <w:shd w:val="clear" w:color="auto" w:fill="FFFFFF"/>
        <w:jc w:val="left"/>
        <w:rPr>
          <w:rFonts w:ascii="Arial" w:eastAsia="宋体" w:hAnsi="Arial" w:cs="Arial"/>
          <w:color w:val="000000"/>
          <w:kern w:val="0"/>
          <w:sz w:val="20"/>
          <w:szCs w:val="20"/>
        </w:rPr>
      </w:pPr>
    </w:p>
    <w:p w:rsidR="00EA6875" w:rsidRPr="00EA6875" w:rsidRDefault="00EA6875" w:rsidP="00EA6875">
      <w:pPr>
        <w:widowControl/>
        <w:shd w:val="clear" w:color="auto" w:fill="FFFFFF"/>
        <w:jc w:val="left"/>
        <w:rPr>
          <w:rFonts w:ascii="Arial" w:eastAsia="宋体" w:hAnsi="Arial" w:cs="Arial"/>
          <w:color w:val="000000"/>
          <w:kern w:val="0"/>
          <w:sz w:val="20"/>
          <w:szCs w:val="20"/>
        </w:rPr>
      </w:pPr>
    </w:p>
    <w:p w:rsidR="00EA6875" w:rsidRPr="00EA6875" w:rsidRDefault="00EA6875" w:rsidP="00EA6875">
      <w:pPr>
        <w:widowControl/>
        <w:shd w:val="clear" w:color="auto" w:fill="FFFFFF"/>
        <w:jc w:val="left"/>
        <w:rPr>
          <w:rFonts w:ascii="Arial" w:eastAsia="宋体" w:hAnsi="Arial" w:cs="Arial"/>
          <w:color w:val="000000"/>
          <w:kern w:val="0"/>
          <w:sz w:val="20"/>
          <w:szCs w:val="20"/>
        </w:rPr>
      </w:pPr>
    </w:p>
    <w:p w:rsidR="00EA6875" w:rsidRPr="00EA6875" w:rsidRDefault="00EA6875" w:rsidP="00EA6875">
      <w:pPr>
        <w:widowControl/>
        <w:shd w:val="clear" w:color="auto" w:fill="FFFFFF"/>
        <w:jc w:val="left"/>
        <w:rPr>
          <w:rFonts w:ascii="Arial" w:eastAsia="宋体" w:hAnsi="Arial" w:cs="Arial"/>
          <w:color w:val="000000"/>
          <w:kern w:val="0"/>
          <w:sz w:val="20"/>
          <w:szCs w:val="20"/>
        </w:rPr>
      </w:pPr>
      <w:r>
        <w:rPr>
          <w:rFonts w:ascii="仿宋_GB2312" w:eastAsia="仿宋_GB2312" w:hAnsi="Arial" w:cs="Arial" w:hint="eastAsia"/>
          <w:color w:val="000000"/>
          <w:kern w:val="0"/>
          <w:sz w:val="24"/>
          <w:szCs w:val="24"/>
        </w:rPr>
        <w:t xml:space="preserve">                                                        </w:t>
      </w:r>
      <w:r w:rsidRPr="00EA6875">
        <w:rPr>
          <w:rFonts w:ascii="仿宋_GB2312" w:eastAsia="仿宋_GB2312" w:hAnsi="Arial" w:cs="Arial" w:hint="eastAsia"/>
          <w:color w:val="000000"/>
          <w:kern w:val="0"/>
          <w:sz w:val="24"/>
          <w:szCs w:val="24"/>
        </w:rPr>
        <w:t>浙江大学</w:t>
      </w:r>
    </w:p>
    <w:p w:rsidR="00EA6875" w:rsidRPr="00EA6875" w:rsidRDefault="00EA6875" w:rsidP="00EA6875">
      <w:pPr>
        <w:widowControl/>
        <w:shd w:val="clear" w:color="auto" w:fill="FFFFFF"/>
        <w:jc w:val="left"/>
        <w:rPr>
          <w:rFonts w:ascii="Arial" w:eastAsia="宋体" w:hAnsi="Arial" w:cs="Arial"/>
          <w:color w:val="000000"/>
          <w:kern w:val="0"/>
          <w:sz w:val="20"/>
          <w:szCs w:val="20"/>
        </w:rPr>
      </w:pPr>
      <w:r>
        <w:rPr>
          <w:rFonts w:ascii="仿宋_GB2312" w:eastAsia="仿宋_GB2312" w:hAnsi="Arial" w:cs="Arial" w:hint="eastAsia"/>
          <w:color w:val="000000"/>
          <w:kern w:val="0"/>
          <w:sz w:val="24"/>
          <w:szCs w:val="24"/>
        </w:rPr>
        <w:t xml:space="preserve">                                                     </w:t>
      </w:r>
      <w:r w:rsidRPr="00EA6875">
        <w:rPr>
          <w:rFonts w:ascii="仿宋_GB2312" w:eastAsia="仿宋_GB2312" w:hAnsi="Arial" w:cs="Arial" w:hint="eastAsia"/>
          <w:color w:val="000000"/>
          <w:kern w:val="0"/>
          <w:sz w:val="24"/>
          <w:szCs w:val="24"/>
        </w:rPr>
        <w:t>2006年11月6日</w:t>
      </w:r>
    </w:p>
    <w:p w:rsidR="00000000" w:rsidRPr="00EA6875" w:rsidRDefault="002644BA"/>
    <w:sectPr w:rsidR="00000000" w:rsidRPr="00EA68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6875"/>
    <w:rsid w:val="002644BA"/>
    <w:rsid w:val="00EA6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875235">
      <w:bodyDiv w:val="1"/>
      <w:marLeft w:val="0"/>
      <w:marRight w:val="0"/>
      <w:marTop w:val="0"/>
      <w:marBottom w:val="0"/>
      <w:divBdr>
        <w:top w:val="none" w:sz="0" w:space="0" w:color="auto"/>
        <w:left w:val="none" w:sz="0" w:space="0" w:color="auto"/>
        <w:bottom w:val="none" w:sz="0" w:space="0" w:color="auto"/>
        <w:right w:val="none" w:sz="0" w:space="0" w:color="auto"/>
      </w:divBdr>
      <w:divsChild>
        <w:div w:id="366413211">
          <w:marLeft w:val="0"/>
          <w:marRight w:val="0"/>
          <w:marTop w:val="0"/>
          <w:marBottom w:val="0"/>
          <w:divBdr>
            <w:top w:val="none" w:sz="0" w:space="0" w:color="auto"/>
            <w:left w:val="none" w:sz="0" w:space="0" w:color="auto"/>
            <w:bottom w:val="single" w:sz="6" w:space="13" w:color="0E3192"/>
            <w:right w:val="none" w:sz="0" w:space="0" w:color="auto"/>
          </w:divBdr>
        </w:div>
        <w:div w:id="588120767">
          <w:marLeft w:val="0"/>
          <w:marRight w:val="0"/>
          <w:marTop w:val="167"/>
          <w:marBottom w:val="0"/>
          <w:divBdr>
            <w:top w:val="none" w:sz="0" w:space="0" w:color="auto"/>
            <w:left w:val="none" w:sz="0" w:space="0" w:color="auto"/>
            <w:bottom w:val="none" w:sz="0" w:space="0" w:color="auto"/>
            <w:right w:val="none" w:sz="0" w:space="0" w:color="auto"/>
          </w:divBdr>
        </w:div>
        <w:div w:id="929432714">
          <w:marLeft w:val="0"/>
          <w:marRight w:val="0"/>
          <w:marTop w:val="335"/>
          <w:marBottom w:val="0"/>
          <w:divBdr>
            <w:top w:val="none" w:sz="0" w:space="0" w:color="auto"/>
            <w:left w:val="none" w:sz="0" w:space="0" w:color="auto"/>
            <w:bottom w:val="none" w:sz="0" w:space="0" w:color="auto"/>
            <w:right w:val="none" w:sz="0" w:space="0" w:color="auto"/>
          </w:divBdr>
          <w:divsChild>
            <w:div w:id="468976415">
              <w:marLeft w:val="0"/>
              <w:marRight w:val="0"/>
              <w:marTop w:val="0"/>
              <w:marBottom w:val="0"/>
              <w:divBdr>
                <w:top w:val="none" w:sz="0" w:space="0" w:color="auto"/>
                <w:left w:val="none" w:sz="0" w:space="0" w:color="auto"/>
                <w:bottom w:val="none" w:sz="0" w:space="0" w:color="auto"/>
                <w:right w:val="none" w:sz="0" w:space="0" w:color="auto"/>
              </w:divBdr>
              <w:divsChild>
                <w:div w:id="1787852062">
                  <w:marLeft w:val="0"/>
                  <w:marRight w:val="0"/>
                  <w:marTop w:val="0"/>
                  <w:marBottom w:val="0"/>
                  <w:divBdr>
                    <w:top w:val="none" w:sz="0" w:space="0" w:color="auto"/>
                    <w:left w:val="none" w:sz="0" w:space="0" w:color="auto"/>
                    <w:bottom w:val="none" w:sz="0" w:space="0" w:color="auto"/>
                    <w:right w:val="none" w:sz="0" w:space="0" w:color="auto"/>
                  </w:divBdr>
                </w:div>
                <w:div w:id="858005035">
                  <w:marLeft w:val="0"/>
                  <w:marRight w:val="0"/>
                  <w:marTop w:val="0"/>
                  <w:marBottom w:val="0"/>
                  <w:divBdr>
                    <w:top w:val="none" w:sz="0" w:space="0" w:color="auto"/>
                    <w:left w:val="none" w:sz="0" w:space="0" w:color="auto"/>
                    <w:bottom w:val="none" w:sz="0" w:space="0" w:color="auto"/>
                    <w:right w:val="none" w:sz="0" w:space="0" w:color="auto"/>
                  </w:divBdr>
                </w:div>
                <w:div w:id="1674722952">
                  <w:marLeft w:val="0"/>
                  <w:marRight w:val="0"/>
                  <w:marTop w:val="0"/>
                  <w:marBottom w:val="0"/>
                  <w:divBdr>
                    <w:top w:val="none" w:sz="0" w:space="0" w:color="auto"/>
                    <w:left w:val="none" w:sz="0" w:space="0" w:color="auto"/>
                    <w:bottom w:val="none" w:sz="0" w:space="0" w:color="auto"/>
                    <w:right w:val="none" w:sz="0" w:space="0" w:color="auto"/>
                  </w:divBdr>
                </w:div>
                <w:div w:id="120996476">
                  <w:marLeft w:val="0"/>
                  <w:marRight w:val="0"/>
                  <w:marTop w:val="0"/>
                  <w:marBottom w:val="0"/>
                  <w:divBdr>
                    <w:top w:val="none" w:sz="0" w:space="0" w:color="auto"/>
                    <w:left w:val="none" w:sz="0" w:space="0" w:color="auto"/>
                    <w:bottom w:val="none" w:sz="0" w:space="0" w:color="auto"/>
                    <w:right w:val="none" w:sz="0" w:space="0" w:color="auto"/>
                  </w:divBdr>
                </w:div>
                <w:div w:id="857424682">
                  <w:marLeft w:val="0"/>
                  <w:marRight w:val="0"/>
                  <w:marTop w:val="0"/>
                  <w:marBottom w:val="0"/>
                  <w:divBdr>
                    <w:top w:val="none" w:sz="0" w:space="0" w:color="auto"/>
                    <w:left w:val="none" w:sz="0" w:space="0" w:color="auto"/>
                    <w:bottom w:val="none" w:sz="0" w:space="0" w:color="auto"/>
                    <w:right w:val="none" w:sz="0" w:space="0" w:color="auto"/>
                  </w:divBdr>
                </w:div>
                <w:div w:id="793136796">
                  <w:marLeft w:val="0"/>
                  <w:marRight w:val="0"/>
                  <w:marTop w:val="0"/>
                  <w:marBottom w:val="0"/>
                  <w:divBdr>
                    <w:top w:val="none" w:sz="0" w:space="0" w:color="auto"/>
                    <w:left w:val="none" w:sz="0" w:space="0" w:color="auto"/>
                    <w:bottom w:val="none" w:sz="0" w:space="0" w:color="auto"/>
                    <w:right w:val="none" w:sz="0" w:space="0" w:color="auto"/>
                  </w:divBdr>
                </w:div>
                <w:div w:id="1633975287">
                  <w:marLeft w:val="0"/>
                  <w:marRight w:val="0"/>
                  <w:marTop w:val="0"/>
                  <w:marBottom w:val="0"/>
                  <w:divBdr>
                    <w:top w:val="none" w:sz="0" w:space="0" w:color="auto"/>
                    <w:left w:val="none" w:sz="0" w:space="0" w:color="auto"/>
                    <w:bottom w:val="none" w:sz="0" w:space="0" w:color="auto"/>
                    <w:right w:val="none" w:sz="0" w:space="0" w:color="auto"/>
                  </w:divBdr>
                </w:div>
                <w:div w:id="1619991080">
                  <w:marLeft w:val="0"/>
                  <w:marRight w:val="0"/>
                  <w:marTop w:val="0"/>
                  <w:marBottom w:val="0"/>
                  <w:divBdr>
                    <w:top w:val="none" w:sz="0" w:space="0" w:color="auto"/>
                    <w:left w:val="none" w:sz="0" w:space="0" w:color="auto"/>
                    <w:bottom w:val="none" w:sz="0" w:space="0" w:color="auto"/>
                    <w:right w:val="none" w:sz="0" w:space="0" w:color="auto"/>
                  </w:divBdr>
                </w:div>
                <w:div w:id="140774424">
                  <w:marLeft w:val="0"/>
                  <w:marRight w:val="0"/>
                  <w:marTop w:val="0"/>
                  <w:marBottom w:val="0"/>
                  <w:divBdr>
                    <w:top w:val="none" w:sz="0" w:space="0" w:color="auto"/>
                    <w:left w:val="none" w:sz="0" w:space="0" w:color="auto"/>
                    <w:bottom w:val="none" w:sz="0" w:space="0" w:color="auto"/>
                    <w:right w:val="none" w:sz="0" w:space="0" w:color="auto"/>
                  </w:divBdr>
                </w:div>
                <w:div w:id="1964143361">
                  <w:marLeft w:val="0"/>
                  <w:marRight w:val="0"/>
                  <w:marTop w:val="0"/>
                  <w:marBottom w:val="0"/>
                  <w:divBdr>
                    <w:top w:val="none" w:sz="0" w:space="0" w:color="auto"/>
                    <w:left w:val="none" w:sz="0" w:space="0" w:color="auto"/>
                    <w:bottom w:val="none" w:sz="0" w:space="0" w:color="auto"/>
                    <w:right w:val="none" w:sz="0" w:space="0" w:color="auto"/>
                  </w:divBdr>
                </w:div>
                <w:div w:id="158890947">
                  <w:marLeft w:val="0"/>
                  <w:marRight w:val="0"/>
                  <w:marTop w:val="0"/>
                  <w:marBottom w:val="0"/>
                  <w:divBdr>
                    <w:top w:val="none" w:sz="0" w:space="0" w:color="auto"/>
                    <w:left w:val="none" w:sz="0" w:space="0" w:color="auto"/>
                    <w:bottom w:val="none" w:sz="0" w:space="0" w:color="auto"/>
                    <w:right w:val="none" w:sz="0" w:space="0" w:color="auto"/>
                  </w:divBdr>
                </w:div>
                <w:div w:id="466432072">
                  <w:marLeft w:val="0"/>
                  <w:marRight w:val="0"/>
                  <w:marTop w:val="0"/>
                  <w:marBottom w:val="0"/>
                  <w:divBdr>
                    <w:top w:val="none" w:sz="0" w:space="0" w:color="auto"/>
                    <w:left w:val="none" w:sz="0" w:space="0" w:color="auto"/>
                    <w:bottom w:val="none" w:sz="0" w:space="0" w:color="auto"/>
                    <w:right w:val="none" w:sz="0" w:space="0" w:color="auto"/>
                  </w:divBdr>
                </w:div>
                <w:div w:id="1395621122">
                  <w:marLeft w:val="0"/>
                  <w:marRight w:val="0"/>
                  <w:marTop w:val="0"/>
                  <w:marBottom w:val="0"/>
                  <w:divBdr>
                    <w:top w:val="none" w:sz="0" w:space="0" w:color="auto"/>
                    <w:left w:val="none" w:sz="0" w:space="0" w:color="auto"/>
                    <w:bottom w:val="none" w:sz="0" w:space="0" w:color="auto"/>
                    <w:right w:val="none" w:sz="0" w:space="0" w:color="auto"/>
                  </w:divBdr>
                </w:div>
                <w:div w:id="1772896198">
                  <w:marLeft w:val="0"/>
                  <w:marRight w:val="0"/>
                  <w:marTop w:val="0"/>
                  <w:marBottom w:val="0"/>
                  <w:divBdr>
                    <w:top w:val="none" w:sz="0" w:space="0" w:color="auto"/>
                    <w:left w:val="none" w:sz="0" w:space="0" w:color="auto"/>
                    <w:bottom w:val="none" w:sz="0" w:space="0" w:color="auto"/>
                    <w:right w:val="none" w:sz="0" w:space="0" w:color="auto"/>
                  </w:divBdr>
                </w:div>
                <w:div w:id="797266000">
                  <w:marLeft w:val="0"/>
                  <w:marRight w:val="0"/>
                  <w:marTop w:val="0"/>
                  <w:marBottom w:val="0"/>
                  <w:divBdr>
                    <w:top w:val="none" w:sz="0" w:space="0" w:color="auto"/>
                    <w:left w:val="none" w:sz="0" w:space="0" w:color="auto"/>
                    <w:bottom w:val="none" w:sz="0" w:space="0" w:color="auto"/>
                    <w:right w:val="none" w:sz="0" w:space="0" w:color="auto"/>
                  </w:divBdr>
                </w:div>
                <w:div w:id="955722080">
                  <w:marLeft w:val="0"/>
                  <w:marRight w:val="0"/>
                  <w:marTop w:val="0"/>
                  <w:marBottom w:val="0"/>
                  <w:divBdr>
                    <w:top w:val="none" w:sz="0" w:space="0" w:color="auto"/>
                    <w:left w:val="none" w:sz="0" w:space="0" w:color="auto"/>
                    <w:bottom w:val="none" w:sz="0" w:space="0" w:color="auto"/>
                    <w:right w:val="none" w:sz="0" w:space="0" w:color="auto"/>
                  </w:divBdr>
                </w:div>
                <w:div w:id="1510219025">
                  <w:marLeft w:val="0"/>
                  <w:marRight w:val="0"/>
                  <w:marTop w:val="0"/>
                  <w:marBottom w:val="0"/>
                  <w:divBdr>
                    <w:top w:val="none" w:sz="0" w:space="0" w:color="auto"/>
                    <w:left w:val="none" w:sz="0" w:space="0" w:color="auto"/>
                    <w:bottom w:val="none" w:sz="0" w:space="0" w:color="auto"/>
                    <w:right w:val="none" w:sz="0" w:space="0" w:color="auto"/>
                  </w:divBdr>
                </w:div>
                <w:div w:id="344746360">
                  <w:marLeft w:val="0"/>
                  <w:marRight w:val="0"/>
                  <w:marTop w:val="0"/>
                  <w:marBottom w:val="0"/>
                  <w:divBdr>
                    <w:top w:val="none" w:sz="0" w:space="0" w:color="auto"/>
                    <w:left w:val="none" w:sz="0" w:space="0" w:color="auto"/>
                    <w:bottom w:val="none" w:sz="0" w:space="0" w:color="auto"/>
                    <w:right w:val="none" w:sz="0" w:space="0" w:color="auto"/>
                  </w:divBdr>
                </w:div>
                <w:div w:id="1123378375">
                  <w:marLeft w:val="0"/>
                  <w:marRight w:val="0"/>
                  <w:marTop w:val="0"/>
                  <w:marBottom w:val="0"/>
                  <w:divBdr>
                    <w:top w:val="none" w:sz="0" w:space="0" w:color="auto"/>
                    <w:left w:val="none" w:sz="0" w:space="0" w:color="auto"/>
                    <w:bottom w:val="none" w:sz="0" w:space="0" w:color="auto"/>
                    <w:right w:val="none" w:sz="0" w:space="0" w:color="auto"/>
                  </w:divBdr>
                </w:div>
                <w:div w:id="1136340705">
                  <w:marLeft w:val="0"/>
                  <w:marRight w:val="0"/>
                  <w:marTop w:val="0"/>
                  <w:marBottom w:val="0"/>
                  <w:divBdr>
                    <w:top w:val="none" w:sz="0" w:space="0" w:color="auto"/>
                    <w:left w:val="none" w:sz="0" w:space="0" w:color="auto"/>
                    <w:bottom w:val="none" w:sz="0" w:space="0" w:color="auto"/>
                    <w:right w:val="none" w:sz="0" w:space="0" w:color="auto"/>
                  </w:divBdr>
                </w:div>
                <w:div w:id="105588091">
                  <w:marLeft w:val="0"/>
                  <w:marRight w:val="0"/>
                  <w:marTop w:val="0"/>
                  <w:marBottom w:val="0"/>
                  <w:divBdr>
                    <w:top w:val="none" w:sz="0" w:space="0" w:color="auto"/>
                    <w:left w:val="none" w:sz="0" w:space="0" w:color="auto"/>
                    <w:bottom w:val="none" w:sz="0" w:space="0" w:color="auto"/>
                    <w:right w:val="none" w:sz="0" w:space="0" w:color="auto"/>
                  </w:divBdr>
                </w:div>
                <w:div w:id="69892527">
                  <w:marLeft w:val="0"/>
                  <w:marRight w:val="0"/>
                  <w:marTop w:val="0"/>
                  <w:marBottom w:val="0"/>
                  <w:divBdr>
                    <w:top w:val="none" w:sz="0" w:space="0" w:color="auto"/>
                    <w:left w:val="none" w:sz="0" w:space="0" w:color="auto"/>
                    <w:bottom w:val="none" w:sz="0" w:space="0" w:color="auto"/>
                    <w:right w:val="none" w:sz="0" w:space="0" w:color="auto"/>
                  </w:divBdr>
                </w:div>
                <w:div w:id="1572083599">
                  <w:marLeft w:val="0"/>
                  <w:marRight w:val="0"/>
                  <w:marTop w:val="0"/>
                  <w:marBottom w:val="0"/>
                  <w:divBdr>
                    <w:top w:val="none" w:sz="0" w:space="0" w:color="auto"/>
                    <w:left w:val="none" w:sz="0" w:space="0" w:color="auto"/>
                    <w:bottom w:val="none" w:sz="0" w:space="0" w:color="auto"/>
                    <w:right w:val="none" w:sz="0" w:space="0" w:color="auto"/>
                  </w:divBdr>
                </w:div>
                <w:div w:id="1682665239">
                  <w:marLeft w:val="0"/>
                  <w:marRight w:val="0"/>
                  <w:marTop w:val="0"/>
                  <w:marBottom w:val="0"/>
                  <w:divBdr>
                    <w:top w:val="none" w:sz="0" w:space="0" w:color="auto"/>
                    <w:left w:val="none" w:sz="0" w:space="0" w:color="auto"/>
                    <w:bottom w:val="none" w:sz="0" w:space="0" w:color="auto"/>
                    <w:right w:val="none" w:sz="0" w:space="0" w:color="auto"/>
                  </w:divBdr>
                </w:div>
                <w:div w:id="1799569668">
                  <w:marLeft w:val="0"/>
                  <w:marRight w:val="0"/>
                  <w:marTop w:val="0"/>
                  <w:marBottom w:val="0"/>
                  <w:divBdr>
                    <w:top w:val="none" w:sz="0" w:space="0" w:color="auto"/>
                    <w:left w:val="none" w:sz="0" w:space="0" w:color="auto"/>
                    <w:bottom w:val="none" w:sz="0" w:space="0" w:color="auto"/>
                    <w:right w:val="none" w:sz="0" w:space="0" w:color="auto"/>
                  </w:divBdr>
                </w:div>
                <w:div w:id="1508515652">
                  <w:marLeft w:val="0"/>
                  <w:marRight w:val="0"/>
                  <w:marTop w:val="0"/>
                  <w:marBottom w:val="0"/>
                  <w:divBdr>
                    <w:top w:val="none" w:sz="0" w:space="0" w:color="auto"/>
                    <w:left w:val="none" w:sz="0" w:space="0" w:color="auto"/>
                    <w:bottom w:val="none" w:sz="0" w:space="0" w:color="auto"/>
                    <w:right w:val="none" w:sz="0" w:space="0" w:color="auto"/>
                  </w:divBdr>
                </w:div>
                <w:div w:id="45447902">
                  <w:marLeft w:val="0"/>
                  <w:marRight w:val="0"/>
                  <w:marTop w:val="0"/>
                  <w:marBottom w:val="0"/>
                  <w:divBdr>
                    <w:top w:val="none" w:sz="0" w:space="0" w:color="auto"/>
                    <w:left w:val="none" w:sz="0" w:space="0" w:color="auto"/>
                    <w:bottom w:val="none" w:sz="0" w:space="0" w:color="auto"/>
                    <w:right w:val="none" w:sz="0" w:space="0" w:color="auto"/>
                  </w:divBdr>
                </w:div>
                <w:div w:id="1193955105">
                  <w:marLeft w:val="0"/>
                  <w:marRight w:val="0"/>
                  <w:marTop w:val="0"/>
                  <w:marBottom w:val="0"/>
                  <w:divBdr>
                    <w:top w:val="none" w:sz="0" w:space="0" w:color="auto"/>
                    <w:left w:val="none" w:sz="0" w:space="0" w:color="auto"/>
                    <w:bottom w:val="none" w:sz="0" w:space="0" w:color="auto"/>
                    <w:right w:val="none" w:sz="0" w:space="0" w:color="auto"/>
                  </w:divBdr>
                </w:div>
                <w:div w:id="1085221655">
                  <w:marLeft w:val="0"/>
                  <w:marRight w:val="0"/>
                  <w:marTop w:val="0"/>
                  <w:marBottom w:val="0"/>
                  <w:divBdr>
                    <w:top w:val="none" w:sz="0" w:space="0" w:color="auto"/>
                    <w:left w:val="none" w:sz="0" w:space="0" w:color="auto"/>
                    <w:bottom w:val="none" w:sz="0" w:space="0" w:color="auto"/>
                    <w:right w:val="none" w:sz="0" w:space="0" w:color="auto"/>
                  </w:divBdr>
                </w:div>
                <w:div w:id="544145897">
                  <w:marLeft w:val="0"/>
                  <w:marRight w:val="0"/>
                  <w:marTop w:val="0"/>
                  <w:marBottom w:val="0"/>
                  <w:divBdr>
                    <w:top w:val="none" w:sz="0" w:space="0" w:color="auto"/>
                    <w:left w:val="none" w:sz="0" w:space="0" w:color="auto"/>
                    <w:bottom w:val="none" w:sz="0" w:space="0" w:color="auto"/>
                    <w:right w:val="none" w:sz="0" w:space="0" w:color="auto"/>
                  </w:divBdr>
                </w:div>
                <w:div w:id="1507598980">
                  <w:marLeft w:val="0"/>
                  <w:marRight w:val="0"/>
                  <w:marTop w:val="0"/>
                  <w:marBottom w:val="0"/>
                  <w:divBdr>
                    <w:top w:val="none" w:sz="0" w:space="0" w:color="auto"/>
                    <w:left w:val="none" w:sz="0" w:space="0" w:color="auto"/>
                    <w:bottom w:val="none" w:sz="0" w:space="0" w:color="auto"/>
                    <w:right w:val="none" w:sz="0" w:space="0" w:color="auto"/>
                  </w:divBdr>
                </w:div>
                <w:div w:id="737359532">
                  <w:marLeft w:val="0"/>
                  <w:marRight w:val="0"/>
                  <w:marTop w:val="0"/>
                  <w:marBottom w:val="0"/>
                  <w:divBdr>
                    <w:top w:val="none" w:sz="0" w:space="0" w:color="auto"/>
                    <w:left w:val="none" w:sz="0" w:space="0" w:color="auto"/>
                    <w:bottom w:val="none" w:sz="0" w:space="0" w:color="auto"/>
                    <w:right w:val="none" w:sz="0" w:space="0" w:color="auto"/>
                  </w:divBdr>
                </w:div>
                <w:div w:id="142235475">
                  <w:marLeft w:val="0"/>
                  <w:marRight w:val="0"/>
                  <w:marTop w:val="0"/>
                  <w:marBottom w:val="0"/>
                  <w:divBdr>
                    <w:top w:val="none" w:sz="0" w:space="0" w:color="auto"/>
                    <w:left w:val="none" w:sz="0" w:space="0" w:color="auto"/>
                    <w:bottom w:val="none" w:sz="0" w:space="0" w:color="auto"/>
                    <w:right w:val="none" w:sz="0" w:space="0" w:color="auto"/>
                  </w:divBdr>
                </w:div>
                <w:div w:id="494106190">
                  <w:marLeft w:val="0"/>
                  <w:marRight w:val="0"/>
                  <w:marTop w:val="0"/>
                  <w:marBottom w:val="0"/>
                  <w:divBdr>
                    <w:top w:val="none" w:sz="0" w:space="0" w:color="auto"/>
                    <w:left w:val="none" w:sz="0" w:space="0" w:color="auto"/>
                    <w:bottom w:val="none" w:sz="0" w:space="0" w:color="auto"/>
                    <w:right w:val="none" w:sz="0" w:space="0" w:color="auto"/>
                  </w:divBdr>
                </w:div>
                <w:div w:id="1213730448">
                  <w:marLeft w:val="0"/>
                  <w:marRight w:val="0"/>
                  <w:marTop w:val="0"/>
                  <w:marBottom w:val="0"/>
                  <w:divBdr>
                    <w:top w:val="none" w:sz="0" w:space="0" w:color="auto"/>
                    <w:left w:val="none" w:sz="0" w:space="0" w:color="auto"/>
                    <w:bottom w:val="none" w:sz="0" w:space="0" w:color="auto"/>
                    <w:right w:val="none" w:sz="0" w:space="0" w:color="auto"/>
                  </w:divBdr>
                </w:div>
                <w:div w:id="1074283037">
                  <w:marLeft w:val="0"/>
                  <w:marRight w:val="0"/>
                  <w:marTop w:val="0"/>
                  <w:marBottom w:val="0"/>
                  <w:divBdr>
                    <w:top w:val="none" w:sz="0" w:space="0" w:color="auto"/>
                    <w:left w:val="none" w:sz="0" w:space="0" w:color="auto"/>
                    <w:bottom w:val="none" w:sz="0" w:space="0" w:color="auto"/>
                    <w:right w:val="none" w:sz="0" w:space="0" w:color="auto"/>
                  </w:divBdr>
                </w:div>
                <w:div w:id="2079746470">
                  <w:marLeft w:val="0"/>
                  <w:marRight w:val="0"/>
                  <w:marTop w:val="0"/>
                  <w:marBottom w:val="0"/>
                  <w:divBdr>
                    <w:top w:val="none" w:sz="0" w:space="0" w:color="auto"/>
                    <w:left w:val="none" w:sz="0" w:space="0" w:color="auto"/>
                    <w:bottom w:val="none" w:sz="0" w:space="0" w:color="auto"/>
                    <w:right w:val="none" w:sz="0" w:space="0" w:color="auto"/>
                  </w:divBdr>
                </w:div>
                <w:div w:id="443307119">
                  <w:marLeft w:val="0"/>
                  <w:marRight w:val="0"/>
                  <w:marTop w:val="0"/>
                  <w:marBottom w:val="0"/>
                  <w:divBdr>
                    <w:top w:val="none" w:sz="0" w:space="0" w:color="auto"/>
                    <w:left w:val="none" w:sz="0" w:space="0" w:color="auto"/>
                    <w:bottom w:val="none" w:sz="0" w:space="0" w:color="auto"/>
                    <w:right w:val="none" w:sz="0" w:space="0" w:color="auto"/>
                  </w:divBdr>
                </w:div>
                <w:div w:id="976644449">
                  <w:marLeft w:val="0"/>
                  <w:marRight w:val="0"/>
                  <w:marTop w:val="0"/>
                  <w:marBottom w:val="0"/>
                  <w:divBdr>
                    <w:top w:val="none" w:sz="0" w:space="0" w:color="auto"/>
                    <w:left w:val="none" w:sz="0" w:space="0" w:color="auto"/>
                    <w:bottom w:val="none" w:sz="0" w:space="0" w:color="auto"/>
                    <w:right w:val="none" w:sz="0" w:space="0" w:color="auto"/>
                  </w:divBdr>
                </w:div>
                <w:div w:id="1671371644">
                  <w:marLeft w:val="0"/>
                  <w:marRight w:val="0"/>
                  <w:marTop w:val="0"/>
                  <w:marBottom w:val="0"/>
                  <w:divBdr>
                    <w:top w:val="none" w:sz="0" w:space="0" w:color="auto"/>
                    <w:left w:val="none" w:sz="0" w:space="0" w:color="auto"/>
                    <w:bottom w:val="none" w:sz="0" w:space="0" w:color="auto"/>
                    <w:right w:val="none" w:sz="0" w:space="0" w:color="auto"/>
                  </w:divBdr>
                </w:div>
                <w:div w:id="1658458977">
                  <w:marLeft w:val="0"/>
                  <w:marRight w:val="0"/>
                  <w:marTop w:val="0"/>
                  <w:marBottom w:val="0"/>
                  <w:divBdr>
                    <w:top w:val="none" w:sz="0" w:space="0" w:color="auto"/>
                    <w:left w:val="none" w:sz="0" w:space="0" w:color="auto"/>
                    <w:bottom w:val="none" w:sz="0" w:space="0" w:color="auto"/>
                    <w:right w:val="none" w:sz="0" w:space="0" w:color="auto"/>
                  </w:divBdr>
                </w:div>
                <w:div w:id="18549320">
                  <w:marLeft w:val="0"/>
                  <w:marRight w:val="0"/>
                  <w:marTop w:val="0"/>
                  <w:marBottom w:val="0"/>
                  <w:divBdr>
                    <w:top w:val="none" w:sz="0" w:space="0" w:color="auto"/>
                    <w:left w:val="none" w:sz="0" w:space="0" w:color="auto"/>
                    <w:bottom w:val="none" w:sz="0" w:space="0" w:color="auto"/>
                    <w:right w:val="none" w:sz="0" w:space="0" w:color="auto"/>
                  </w:divBdr>
                </w:div>
                <w:div w:id="1942563410">
                  <w:marLeft w:val="0"/>
                  <w:marRight w:val="0"/>
                  <w:marTop w:val="0"/>
                  <w:marBottom w:val="0"/>
                  <w:divBdr>
                    <w:top w:val="none" w:sz="0" w:space="0" w:color="auto"/>
                    <w:left w:val="none" w:sz="0" w:space="0" w:color="auto"/>
                    <w:bottom w:val="none" w:sz="0" w:space="0" w:color="auto"/>
                    <w:right w:val="none" w:sz="0" w:space="0" w:color="auto"/>
                  </w:divBdr>
                </w:div>
                <w:div w:id="458959885">
                  <w:marLeft w:val="0"/>
                  <w:marRight w:val="0"/>
                  <w:marTop w:val="0"/>
                  <w:marBottom w:val="0"/>
                  <w:divBdr>
                    <w:top w:val="none" w:sz="0" w:space="0" w:color="auto"/>
                    <w:left w:val="none" w:sz="0" w:space="0" w:color="auto"/>
                    <w:bottom w:val="none" w:sz="0" w:space="0" w:color="auto"/>
                    <w:right w:val="none" w:sz="0" w:space="0" w:color="auto"/>
                  </w:divBdr>
                </w:div>
                <w:div w:id="258567109">
                  <w:marLeft w:val="0"/>
                  <w:marRight w:val="0"/>
                  <w:marTop w:val="0"/>
                  <w:marBottom w:val="0"/>
                  <w:divBdr>
                    <w:top w:val="none" w:sz="0" w:space="0" w:color="auto"/>
                    <w:left w:val="none" w:sz="0" w:space="0" w:color="auto"/>
                    <w:bottom w:val="none" w:sz="0" w:space="0" w:color="auto"/>
                    <w:right w:val="none" w:sz="0" w:space="0" w:color="auto"/>
                  </w:divBdr>
                </w:div>
                <w:div w:id="470513602">
                  <w:marLeft w:val="0"/>
                  <w:marRight w:val="0"/>
                  <w:marTop w:val="0"/>
                  <w:marBottom w:val="0"/>
                  <w:divBdr>
                    <w:top w:val="none" w:sz="0" w:space="0" w:color="auto"/>
                    <w:left w:val="none" w:sz="0" w:space="0" w:color="auto"/>
                    <w:bottom w:val="none" w:sz="0" w:space="0" w:color="auto"/>
                    <w:right w:val="none" w:sz="0" w:space="0" w:color="auto"/>
                  </w:divBdr>
                </w:div>
                <w:div w:id="1794400383">
                  <w:marLeft w:val="0"/>
                  <w:marRight w:val="0"/>
                  <w:marTop w:val="0"/>
                  <w:marBottom w:val="0"/>
                  <w:divBdr>
                    <w:top w:val="none" w:sz="0" w:space="0" w:color="auto"/>
                    <w:left w:val="none" w:sz="0" w:space="0" w:color="auto"/>
                    <w:bottom w:val="none" w:sz="0" w:space="0" w:color="auto"/>
                    <w:right w:val="none" w:sz="0" w:space="0" w:color="auto"/>
                  </w:divBdr>
                </w:div>
                <w:div w:id="445806667">
                  <w:marLeft w:val="0"/>
                  <w:marRight w:val="0"/>
                  <w:marTop w:val="0"/>
                  <w:marBottom w:val="0"/>
                  <w:divBdr>
                    <w:top w:val="none" w:sz="0" w:space="0" w:color="auto"/>
                    <w:left w:val="none" w:sz="0" w:space="0" w:color="auto"/>
                    <w:bottom w:val="none" w:sz="0" w:space="0" w:color="auto"/>
                    <w:right w:val="none" w:sz="0" w:space="0" w:color="auto"/>
                  </w:divBdr>
                </w:div>
                <w:div w:id="280847167">
                  <w:marLeft w:val="0"/>
                  <w:marRight w:val="0"/>
                  <w:marTop w:val="0"/>
                  <w:marBottom w:val="0"/>
                  <w:divBdr>
                    <w:top w:val="none" w:sz="0" w:space="0" w:color="auto"/>
                    <w:left w:val="none" w:sz="0" w:space="0" w:color="auto"/>
                    <w:bottom w:val="none" w:sz="0" w:space="0" w:color="auto"/>
                    <w:right w:val="none" w:sz="0" w:space="0" w:color="auto"/>
                  </w:divBdr>
                </w:div>
                <w:div w:id="2057240583">
                  <w:marLeft w:val="0"/>
                  <w:marRight w:val="0"/>
                  <w:marTop w:val="0"/>
                  <w:marBottom w:val="0"/>
                  <w:divBdr>
                    <w:top w:val="none" w:sz="0" w:space="0" w:color="auto"/>
                    <w:left w:val="none" w:sz="0" w:space="0" w:color="auto"/>
                    <w:bottom w:val="none" w:sz="0" w:space="0" w:color="auto"/>
                    <w:right w:val="none" w:sz="0" w:space="0" w:color="auto"/>
                  </w:divBdr>
                </w:div>
                <w:div w:id="527719151">
                  <w:marLeft w:val="0"/>
                  <w:marRight w:val="0"/>
                  <w:marTop w:val="0"/>
                  <w:marBottom w:val="0"/>
                  <w:divBdr>
                    <w:top w:val="none" w:sz="0" w:space="0" w:color="auto"/>
                    <w:left w:val="none" w:sz="0" w:space="0" w:color="auto"/>
                    <w:bottom w:val="none" w:sz="0" w:space="0" w:color="auto"/>
                    <w:right w:val="none" w:sz="0" w:space="0" w:color="auto"/>
                  </w:divBdr>
                </w:div>
                <w:div w:id="748305618">
                  <w:marLeft w:val="0"/>
                  <w:marRight w:val="0"/>
                  <w:marTop w:val="0"/>
                  <w:marBottom w:val="0"/>
                  <w:divBdr>
                    <w:top w:val="none" w:sz="0" w:space="0" w:color="auto"/>
                    <w:left w:val="none" w:sz="0" w:space="0" w:color="auto"/>
                    <w:bottom w:val="none" w:sz="0" w:space="0" w:color="auto"/>
                    <w:right w:val="none" w:sz="0" w:space="0" w:color="auto"/>
                  </w:divBdr>
                </w:div>
                <w:div w:id="1476332891">
                  <w:marLeft w:val="0"/>
                  <w:marRight w:val="0"/>
                  <w:marTop w:val="0"/>
                  <w:marBottom w:val="0"/>
                  <w:divBdr>
                    <w:top w:val="none" w:sz="0" w:space="0" w:color="auto"/>
                    <w:left w:val="none" w:sz="0" w:space="0" w:color="auto"/>
                    <w:bottom w:val="none" w:sz="0" w:space="0" w:color="auto"/>
                    <w:right w:val="none" w:sz="0" w:space="0" w:color="auto"/>
                  </w:divBdr>
                </w:div>
                <w:div w:id="1846624151">
                  <w:marLeft w:val="0"/>
                  <w:marRight w:val="0"/>
                  <w:marTop w:val="0"/>
                  <w:marBottom w:val="0"/>
                  <w:divBdr>
                    <w:top w:val="none" w:sz="0" w:space="0" w:color="auto"/>
                    <w:left w:val="none" w:sz="0" w:space="0" w:color="auto"/>
                    <w:bottom w:val="none" w:sz="0" w:space="0" w:color="auto"/>
                    <w:right w:val="none" w:sz="0" w:space="0" w:color="auto"/>
                  </w:divBdr>
                </w:div>
                <w:div w:id="676808904">
                  <w:marLeft w:val="0"/>
                  <w:marRight w:val="0"/>
                  <w:marTop w:val="0"/>
                  <w:marBottom w:val="0"/>
                  <w:divBdr>
                    <w:top w:val="none" w:sz="0" w:space="0" w:color="auto"/>
                    <w:left w:val="none" w:sz="0" w:space="0" w:color="auto"/>
                    <w:bottom w:val="none" w:sz="0" w:space="0" w:color="auto"/>
                    <w:right w:val="none" w:sz="0" w:space="0" w:color="auto"/>
                  </w:divBdr>
                </w:div>
                <w:div w:id="1045984658">
                  <w:marLeft w:val="0"/>
                  <w:marRight w:val="0"/>
                  <w:marTop w:val="0"/>
                  <w:marBottom w:val="0"/>
                  <w:divBdr>
                    <w:top w:val="none" w:sz="0" w:space="0" w:color="auto"/>
                    <w:left w:val="none" w:sz="0" w:space="0" w:color="auto"/>
                    <w:bottom w:val="none" w:sz="0" w:space="0" w:color="auto"/>
                    <w:right w:val="none" w:sz="0" w:space="0" w:color="auto"/>
                  </w:divBdr>
                </w:div>
                <w:div w:id="383334498">
                  <w:marLeft w:val="0"/>
                  <w:marRight w:val="0"/>
                  <w:marTop w:val="0"/>
                  <w:marBottom w:val="0"/>
                  <w:divBdr>
                    <w:top w:val="none" w:sz="0" w:space="0" w:color="auto"/>
                    <w:left w:val="none" w:sz="0" w:space="0" w:color="auto"/>
                    <w:bottom w:val="none" w:sz="0" w:space="0" w:color="auto"/>
                    <w:right w:val="none" w:sz="0" w:space="0" w:color="auto"/>
                  </w:divBdr>
                </w:div>
                <w:div w:id="393284127">
                  <w:marLeft w:val="0"/>
                  <w:marRight w:val="0"/>
                  <w:marTop w:val="0"/>
                  <w:marBottom w:val="0"/>
                  <w:divBdr>
                    <w:top w:val="none" w:sz="0" w:space="0" w:color="auto"/>
                    <w:left w:val="none" w:sz="0" w:space="0" w:color="auto"/>
                    <w:bottom w:val="none" w:sz="0" w:space="0" w:color="auto"/>
                    <w:right w:val="none" w:sz="0" w:space="0" w:color="auto"/>
                  </w:divBdr>
                </w:div>
                <w:div w:id="1121024770">
                  <w:marLeft w:val="0"/>
                  <w:marRight w:val="0"/>
                  <w:marTop w:val="0"/>
                  <w:marBottom w:val="0"/>
                  <w:divBdr>
                    <w:top w:val="none" w:sz="0" w:space="0" w:color="auto"/>
                    <w:left w:val="none" w:sz="0" w:space="0" w:color="auto"/>
                    <w:bottom w:val="none" w:sz="0" w:space="0" w:color="auto"/>
                    <w:right w:val="none" w:sz="0" w:space="0" w:color="auto"/>
                  </w:divBdr>
                </w:div>
                <w:div w:id="888493747">
                  <w:marLeft w:val="0"/>
                  <w:marRight w:val="0"/>
                  <w:marTop w:val="0"/>
                  <w:marBottom w:val="0"/>
                  <w:divBdr>
                    <w:top w:val="none" w:sz="0" w:space="0" w:color="auto"/>
                    <w:left w:val="none" w:sz="0" w:space="0" w:color="auto"/>
                    <w:bottom w:val="none" w:sz="0" w:space="0" w:color="auto"/>
                    <w:right w:val="none" w:sz="0" w:space="0" w:color="auto"/>
                  </w:divBdr>
                </w:div>
                <w:div w:id="887454057">
                  <w:marLeft w:val="0"/>
                  <w:marRight w:val="0"/>
                  <w:marTop w:val="0"/>
                  <w:marBottom w:val="0"/>
                  <w:divBdr>
                    <w:top w:val="none" w:sz="0" w:space="0" w:color="auto"/>
                    <w:left w:val="none" w:sz="0" w:space="0" w:color="auto"/>
                    <w:bottom w:val="none" w:sz="0" w:space="0" w:color="auto"/>
                    <w:right w:val="none" w:sz="0" w:space="0" w:color="auto"/>
                  </w:divBdr>
                </w:div>
                <w:div w:id="1802267196">
                  <w:marLeft w:val="0"/>
                  <w:marRight w:val="0"/>
                  <w:marTop w:val="0"/>
                  <w:marBottom w:val="0"/>
                  <w:divBdr>
                    <w:top w:val="none" w:sz="0" w:space="0" w:color="auto"/>
                    <w:left w:val="none" w:sz="0" w:space="0" w:color="auto"/>
                    <w:bottom w:val="none" w:sz="0" w:space="0" w:color="auto"/>
                    <w:right w:val="none" w:sz="0" w:space="0" w:color="auto"/>
                  </w:divBdr>
                </w:div>
                <w:div w:id="745885046">
                  <w:marLeft w:val="0"/>
                  <w:marRight w:val="0"/>
                  <w:marTop w:val="0"/>
                  <w:marBottom w:val="0"/>
                  <w:divBdr>
                    <w:top w:val="none" w:sz="0" w:space="0" w:color="auto"/>
                    <w:left w:val="none" w:sz="0" w:space="0" w:color="auto"/>
                    <w:bottom w:val="none" w:sz="0" w:space="0" w:color="auto"/>
                    <w:right w:val="none" w:sz="0" w:space="0" w:color="auto"/>
                  </w:divBdr>
                </w:div>
                <w:div w:id="968628550">
                  <w:marLeft w:val="0"/>
                  <w:marRight w:val="0"/>
                  <w:marTop w:val="0"/>
                  <w:marBottom w:val="0"/>
                  <w:divBdr>
                    <w:top w:val="none" w:sz="0" w:space="0" w:color="auto"/>
                    <w:left w:val="none" w:sz="0" w:space="0" w:color="auto"/>
                    <w:bottom w:val="none" w:sz="0" w:space="0" w:color="auto"/>
                    <w:right w:val="none" w:sz="0" w:space="0" w:color="auto"/>
                  </w:divBdr>
                </w:div>
                <w:div w:id="683484152">
                  <w:marLeft w:val="0"/>
                  <w:marRight w:val="0"/>
                  <w:marTop w:val="0"/>
                  <w:marBottom w:val="0"/>
                  <w:divBdr>
                    <w:top w:val="none" w:sz="0" w:space="0" w:color="auto"/>
                    <w:left w:val="none" w:sz="0" w:space="0" w:color="auto"/>
                    <w:bottom w:val="none" w:sz="0" w:space="0" w:color="auto"/>
                    <w:right w:val="none" w:sz="0" w:space="0" w:color="auto"/>
                  </w:divBdr>
                </w:div>
                <w:div w:id="1690182577">
                  <w:marLeft w:val="0"/>
                  <w:marRight w:val="0"/>
                  <w:marTop w:val="0"/>
                  <w:marBottom w:val="0"/>
                  <w:divBdr>
                    <w:top w:val="none" w:sz="0" w:space="0" w:color="auto"/>
                    <w:left w:val="none" w:sz="0" w:space="0" w:color="auto"/>
                    <w:bottom w:val="none" w:sz="0" w:space="0" w:color="auto"/>
                    <w:right w:val="none" w:sz="0" w:space="0" w:color="auto"/>
                  </w:divBdr>
                </w:div>
                <w:div w:id="1236818296">
                  <w:marLeft w:val="0"/>
                  <w:marRight w:val="0"/>
                  <w:marTop w:val="0"/>
                  <w:marBottom w:val="0"/>
                  <w:divBdr>
                    <w:top w:val="none" w:sz="0" w:space="0" w:color="auto"/>
                    <w:left w:val="none" w:sz="0" w:space="0" w:color="auto"/>
                    <w:bottom w:val="none" w:sz="0" w:space="0" w:color="auto"/>
                    <w:right w:val="none" w:sz="0" w:space="0" w:color="auto"/>
                  </w:divBdr>
                </w:div>
                <w:div w:id="2099281800">
                  <w:marLeft w:val="0"/>
                  <w:marRight w:val="0"/>
                  <w:marTop w:val="0"/>
                  <w:marBottom w:val="0"/>
                  <w:divBdr>
                    <w:top w:val="none" w:sz="0" w:space="0" w:color="auto"/>
                    <w:left w:val="none" w:sz="0" w:space="0" w:color="auto"/>
                    <w:bottom w:val="none" w:sz="0" w:space="0" w:color="auto"/>
                    <w:right w:val="none" w:sz="0" w:space="0" w:color="auto"/>
                  </w:divBdr>
                </w:div>
                <w:div w:id="772750613">
                  <w:marLeft w:val="0"/>
                  <w:marRight w:val="0"/>
                  <w:marTop w:val="0"/>
                  <w:marBottom w:val="0"/>
                  <w:divBdr>
                    <w:top w:val="none" w:sz="0" w:space="0" w:color="auto"/>
                    <w:left w:val="none" w:sz="0" w:space="0" w:color="auto"/>
                    <w:bottom w:val="none" w:sz="0" w:space="0" w:color="auto"/>
                    <w:right w:val="none" w:sz="0" w:space="0" w:color="auto"/>
                  </w:divBdr>
                </w:div>
                <w:div w:id="1989744249">
                  <w:marLeft w:val="0"/>
                  <w:marRight w:val="0"/>
                  <w:marTop w:val="0"/>
                  <w:marBottom w:val="0"/>
                  <w:divBdr>
                    <w:top w:val="none" w:sz="0" w:space="0" w:color="auto"/>
                    <w:left w:val="none" w:sz="0" w:space="0" w:color="auto"/>
                    <w:bottom w:val="none" w:sz="0" w:space="0" w:color="auto"/>
                    <w:right w:val="none" w:sz="0" w:space="0" w:color="auto"/>
                  </w:divBdr>
                </w:div>
                <w:div w:id="487401445">
                  <w:marLeft w:val="0"/>
                  <w:marRight w:val="0"/>
                  <w:marTop w:val="0"/>
                  <w:marBottom w:val="0"/>
                  <w:divBdr>
                    <w:top w:val="none" w:sz="0" w:space="0" w:color="auto"/>
                    <w:left w:val="none" w:sz="0" w:space="0" w:color="auto"/>
                    <w:bottom w:val="none" w:sz="0" w:space="0" w:color="auto"/>
                    <w:right w:val="none" w:sz="0" w:space="0" w:color="auto"/>
                  </w:divBdr>
                </w:div>
                <w:div w:id="229466799">
                  <w:marLeft w:val="0"/>
                  <w:marRight w:val="0"/>
                  <w:marTop w:val="0"/>
                  <w:marBottom w:val="0"/>
                  <w:divBdr>
                    <w:top w:val="none" w:sz="0" w:space="0" w:color="auto"/>
                    <w:left w:val="none" w:sz="0" w:space="0" w:color="auto"/>
                    <w:bottom w:val="none" w:sz="0" w:space="0" w:color="auto"/>
                    <w:right w:val="none" w:sz="0" w:space="0" w:color="auto"/>
                  </w:divBdr>
                </w:div>
                <w:div w:id="1891569956">
                  <w:marLeft w:val="0"/>
                  <w:marRight w:val="0"/>
                  <w:marTop w:val="0"/>
                  <w:marBottom w:val="0"/>
                  <w:divBdr>
                    <w:top w:val="none" w:sz="0" w:space="0" w:color="auto"/>
                    <w:left w:val="none" w:sz="0" w:space="0" w:color="auto"/>
                    <w:bottom w:val="none" w:sz="0" w:space="0" w:color="auto"/>
                    <w:right w:val="none" w:sz="0" w:space="0" w:color="auto"/>
                  </w:divBdr>
                </w:div>
                <w:div w:id="374935561">
                  <w:marLeft w:val="0"/>
                  <w:marRight w:val="0"/>
                  <w:marTop w:val="0"/>
                  <w:marBottom w:val="0"/>
                  <w:divBdr>
                    <w:top w:val="none" w:sz="0" w:space="0" w:color="auto"/>
                    <w:left w:val="none" w:sz="0" w:space="0" w:color="auto"/>
                    <w:bottom w:val="none" w:sz="0" w:space="0" w:color="auto"/>
                    <w:right w:val="none" w:sz="0" w:space="0" w:color="auto"/>
                  </w:divBdr>
                </w:div>
                <w:div w:id="9200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swq</dc:creator>
  <cp:keywords/>
  <dc:description/>
  <cp:lastModifiedBy>swq</cp:lastModifiedBy>
  <cp:revision>3</cp:revision>
  <dcterms:created xsi:type="dcterms:W3CDTF">2018-11-19T02:31:00Z</dcterms:created>
  <dcterms:modified xsi:type="dcterms:W3CDTF">2018-11-19T02:33:00Z</dcterms:modified>
</cp:coreProperties>
</file>