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96" w:type="dxa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134"/>
        <w:gridCol w:w="1134"/>
        <w:gridCol w:w="992"/>
        <w:gridCol w:w="993"/>
        <w:gridCol w:w="1134"/>
        <w:gridCol w:w="1134"/>
        <w:gridCol w:w="1134"/>
        <w:gridCol w:w="992"/>
        <w:gridCol w:w="992"/>
        <w:gridCol w:w="918"/>
      </w:tblGrid>
      <w:tr w:rsidR="002D14DC" w:rsidRPr="002D14DC" w:rsidTr="002D14DC">
        <w:trPr>
          <w:trHeight w:val="495"/>
          <w:jc w:val="center"/>
        </w:trPr>
        <w:tc>
          <w:tcPr>
            <w:tcW w:w="14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建工学院2017-2018学年学业奖学金名额分配</w:t>
            </w:r>
            <w:bookmarkEnd w:id="0"/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建筑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规划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土木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水利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交通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年级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学业一等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学业二等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14DC" w:rsidRPr="002D14DC" w:rsidTr="002D14DC">
        <w:trPr>
          <w:trHeight w:val="3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学业三等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4DC" w:rsidRPr="002D14DC" w:rsidRDefault="002D14DC" w:rsidP="002D14D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14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D67686" w:rsidRDefault="00D67686"/>
    <w:sectPr w:rsidR="00D67686" w:rsidSect="002D14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54" w:rsidRDefault="00A15354" w:rsidP="002D14DC">
      <w:r>
        <w:separator/>
      </w:r>
    </w:p>
  </w:endnote>
  <w:endnote w:type="continuationSeparator" w:id="0">
    <w:p w:rsidR="00A15354" w:rsidRDefault="00A15354" w:rsidP="002D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54" w:rsidRDefault="00A15354" w:rsidP="002D14DC">
      <w:r>
        <w:separator/>
      </w:r>
    </w:p>
  </w:footnote>
  <w:footnote w:type="continuationSeparator" w:id="0">
    <w:p w:rsidR="00A15354" w:rsidRDefault="00A15354" w:rsidP="002D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F"/>
    <w:rsid w:val="002D14DC"/>
    <w:rsid w:val="00357C3F"/>
    <w:rsid w:val="00A15354"/>
    <w:rsid w:val="00D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013F5-3074-4A92-AE91-FEFC750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4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X280TLXC</dc:creator>
  <cp:keywords/>
  <dc:description/>
  <cp:lastModifiedBy>X280TLXC</cp:lastModifiedBy>
  <cp:revision>3</cp:revision>
  <dcterms:created xsi:type="dcterms:W3CDTF">2018-09-28T07:48:00Z</dcterms:created>
  <dcterms:modified xsi:type="dcterms:W3CDTF">2018-09-28T07:54:00Z</dcterms:modified>
</cp:coreProperties>
</file>