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OLE_LINK1"/>
      <w:r>
        <w:rPr>
          <w:rFonts w:ascii="黑体" w:hAnsi="黑体" w:eastAsia="黑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sz w:val="36"/>
          <w:szCs w:val="36"/>
        </w:rPr>
        <w:instrText xml:space="preserve">ADDIN CNKISM.UserStyle</w:instrText>
      </w:r>
      <w:r>
        <w:rPr>
          <w:rFonts w:ascii="黑体" w:hAnsi="黑体" w:eastAsia="黑体"/>
          <w:sz w:val="36"/>
          <w:szCs w:val="36"/>
        </w:rPr>
        <w:fldChar w:fldCharType="end"/>
      </w:r>
      <w:r>
        <w:rPr>
          <w:rFonts w:hint="eastAsia" w:ascii="黑体" w:hAnsi="黑体" w:eastAsia="黑体"/>
          <w:sz w:val="36"/>
          <w:szCs w:val="36"/>
        </w:rPr>
        <w:t>浙江大学建筑工程学院</w:t>
      </w:r>
      <w:r>
        <w:rPr>
          <w:rFonts w:ascii="黑体" w:hAnsi="黑体" w:eastAsia="黑体"/>
          <w:sz w:val="36"/>
          <w:szCs w:val="36"/>
        </w:rPr>
        <w:t>第</w:t>
      </w:r>
      <w:bookmarkEnd w:id="0"/>
      <w:r>
        <w:rPr>
          <w:rFonts w:hint="eastAsia" w:ascii="黑体" w:hAnsi="黑体" w:eastAsia="黑体"/>
          <w:sz w:val="36"/>
          <w:szCs w:val="36"/>
        </w:rPr>
        <w:t>二十三次学生</w:t>
      </w:r>
      <w:r>
        <w:rPr>
          <w:rFonts w:ascii="黑体" w:hAnsi="黑体" w:eastAsia="黑体"/>
          <w:sz w:val="36"/>
          <w:szCs w:val="36"/>
        </w:rPr>
        <w:t>代表大会</w:t>
      </w:r>
    </w:p>
    <w:p>
      <w:pPr>
        <w:jc w:val="center"/>
        <w:rPr>
          <w:rFonts w:ascii="黑体" w:hAnsi="黑体" w:eastAsia="黑体"/>
          <w:sz w:val="36"/>
          <w:szCs w:val="36"/>
        </w:rPr>
      </w:pPr>
      <w:r>
        <w:rPr>
          <w:rFonts w:hint="eastAsia" w:ascii="黑体" w:hAnsi="黑体" w:eastAsia="黑体"/>
          <w:sz w:val="36"/>
          <w:szCs w:val="36"/>
        </w:rPr>
        <w:t>提案指南</w:t>
      </w:r>
    </w:p>
    <w:p>
      <w:pPr>
        <w:jc w:val="center"/>
        <w:rPr>
          <w:rFonts w:ascii="华文楷体" w:hAnsi="华文楷体" w:eastAsia="华文楷体"/>
          <w:bCs/>
          <w:sz w:val="30"/>
          <w:szCs w:val="30"/>
        </w:rPr>
      </w:pPr>
      <w:r>
        <w:rPr>
          <w:rFonts w:hint="eastAsia" w:ascii="华文楷体" w:hAnsi="华文楷体" w:eastAsia="华文楷体"/>
          <w:bCs/>
          <w:sz w:val="28"/>
          <w:szCs w:val="28"/>
        </w:rPr>
        <w:t>浙江大学建筑工程学院第二十三次学生</w:t>
      </w:r>
      <w:r>
        <w:rPr>
          <w:rFonts w:ascii="华文楷体" w:hAnsi="华文楷体" w:eastAsia="华文楷体"/>
          <w:bCs/>
          <w:sz w:val="28"/>
          <w:szCs w:val="28"/>
        </w:rPr>
        <w:t>代表大会筹备委员</w:t>
      </w:r>
      <w:r>
        <w:rPr>
          <w:rFonts w:hint="eastAsia" w:ascii="华文楷体" w:hAnsi="华文楷体" w:eastAsia="华文楷体"/>
          <w:bCs/>
          <w:sz w:val="28"/>
          <w:szCs w:val="28"/>
        </w:rPr>
        <w:t>会</w:t>
      </w:r>
    </w:p>
    <w:p>
      <w:pPr>
        <w:pStyle w:val="6"/>
        <w:ind w:left="0"/>
      </w:pPr>
    </w:p>
    <w:p>
      <w:pPr>
        <w:spacing w:line="360" w:lineRule="auto"/>
        <w:ind w:firstLine="645"/>
        <w:rPr>
          <w:rFonts w:ascii="仿宋" w:hAnsi="仿宋" w:eastAsia="仿宋"/>
          <w:sz w:val="28"/>
          <w:szCs w:val="28"/>
        </w:rPr>
      </w:pPr>
      <w:r>
        <w:rPr>
          <w:rFonts w:hint="eastAsia" w:ascii="仿宋" w:hAnsi="仿宋" w:eastAsia="仿宋"/>
          <w:sz w:val="28"/>
          <w:szCs w:val="28"/>
        </w:rPr>
        <w:t>坚持以习近平新时代中国特色社会主义思想和党的二十大和二十届二中、三中、四中、五中、六中全会精神</w:t>
      </w:r>
      <w:r>
        <w:rPr>
          <w:rFonts w:hint="eastAsia" w:ascii="仿宋" w:hAnsi="仿宋" w:eastAsia="仿宋"/>
          <w:sz w:val="28"/>
          <w:szCs w:val="28"/>
        </w:rPr>
        <w:t>为指导，紧紧围绕</w:t>
      </w:r>
      <w:r>
        <w:rPr>
          <w:rFonts w:hint="eastAsia" w:ascii="仿宋" w:hAnsi="仿宋" w:eastAsia="仿宋"/>
          <w:bCs/>
          <w:sz w:val="28"/>
          <w:szCs w:val="28"/>
        </w:rPr>
        <w:t>全国高校思想政治工作会议和</w:t>
      </w:r>
      <w:r>
        <w:rPr>
          <w:rFonts w:hint="eastAsia" w:ascii="仿宋" w:hAnsi="仿宋" w:eastAsia="仿宋"/>
          <w:sz w:val="28"/>
          <w:szCs w:val="28"/>
        </w:rPr>
        <w:t>全国教育大会思想</w:t>
      </w:r>
      <w:bookmarkStart w:id="1" w:name="_GoBack"/>
      <w:bookmarkEnd w:id="1"/>
      <w:r>
        <w:rPr>
          <w:rFonts w:hint="eastAsia" w:ascii="仿宋" w:hAnsi="仿宋" w:eastAsia="仿宋"/>
          <w:sz w:val="28"/>
          <w:szCs w:val="28"/>
        </w:rPr>
        <w:t>主线，按照学校第十五次党代会总体部署和教育教学、人才培养工作重点难点问题，开展建筑工程学院第二十三次学生代表大会提案工作。引导同学们</w:t>
      </w:r>
      <w:r>
        <w:rPr>
          <w:rFonts w:ascii="仿宋" w:hAnsi="仿宋" w:eastAsia="仿宋"/>
          <w:sz w:val="28"/>
          <w:szCs w:val="28"/>
        </w:rPr>
        <w:t>积极参与，献计献策</w:t>
      </w:r>
      <w:r>
        <w:rPr>
          <w:rFonts w:hint="eastAsia" w:ascii="仿宋" w:hAnsi="仿宋" w:eastAsia="仿宋"/>
          <w:sz w:val="28"/>
          <w:szCs w:val="28"/>
        </w:rPr>
        <w:t>，在为推进建设中国特色世界一流大学贡献青春力量。</w:t>
      </w:r>
    </w:p>
    <w:p>
      <w:pPr>
        <w:spacing w:before="156" w:beforeLines="50" w:after="156" w:afterLines="50" w:line="360" w:lineRule="auto"/>
        <w:ind w:firstLine="646"/>
        <w:rPr>
          <w:rFonts w:ascii="仿宋" w:hAnsi="仿宋" w:eastAsia="仿宋"/>
          <w:b/>
          <w:sz w:val="28"/>
          <w:szCs w:val="28"/>
        </w:rPr>
      </w:pPr>
      <w:r>
        <w:rPr>
          <w:rFonts w:hint="eastAsia" w:ascii="仿宋" w:hAnsi="仿宋" w:eastAsia="仿宋"/>
          <w:b/>
          <w:sz w:val="28"/>
          <w:szCs w:val="28"/>
        </w:rPr>
        <w:t>一、</w:t>
      </w:r>
      <w:r>
        <w:rPr>
          <w:rFonts w:ascii="仿宋" w:hAnsi="仿宋" w:eastAsia="仿宋"/>
          <w:b/>
          <w:sz w:val="28"/>
          <w:szCs w:val="28"/>
        </w:rPr>
        <w:t>提案</w:t>
      </w:r>
      <w:r>
        <w:rPr>
          <w:rFonts w:hint="eastAsia" w:ascii="仿宋" w:hAnsi="仿宋" w:eastAsia="仿宋"/>
          <w:b/>
          <w:sz w:val="28"/>
          <w:szCs w:val="28"/>
        </w:rPr>
        <w:t>参考方向</w:t>
      </w:r>
    </w:p>
    <w:p>
      <w:pPr>
        <w:spacing w:line="360" w:lineRule="auto"/>
        <w:ind w:firstLine="645"/>
        <w:rPr>
          <w:rFonts w:ascii="仿宋" w:hAnsi="仿宋" w:eastAsia="仿宋"/>
          <w:sz w:val="28"/>
          <w:szCs w:val="28"/>
        </w:rPr>
      </w:pPr>
      <w:r>
        <w:rPr>
          <w:rFonts w:hint="eastAsia" w:ascii="仿宋" w:hAnsi="仿宋" w:eastAsia="仿宋"/>
          <w:sz w:val="28"/>
          <w:szCs w:val="28"/>
        </w:rPr>
        <w:t>1、学生参与学校管理方面的提案</w:t>
      </w:r>
    </w:p>
    <w:p>
      <w:pPr>
        <w:spacing w:line="360" w:lineRule="auto"/>
        <w:ind w:firstLine="645"/>
        <w:rPr>
          <w:rFonts w:ascii="仿宋" w:hAnsi="仿宋" w:eastAsia="仿宋"/>
          <w:sz w:val="28"/>
          <w:szCs w:val="28"/>
        </w:rPr>
      </w:pPr>
      <w:r>
        <w:rPr>
          <w:rFonts w:hint="eastAsia" w:ascii="仿宋" w:hAnsi="仿宋" w:eastAsia="仿宋"/>
          <w:sz w:val="28"/>
          <w:szCs w:val="28"/>
        </w:rPr>
        <w:t>（1）如何拓展学生参与校园管理的渠道、途径和平台</w:t>
      </w:r>
    </w:p>
    <w:p>
      <w:pPr>
        <w:spacing w:line="360" w:lineRule="auto"/>
        <w:ind w:firstLine="645"/>
        <w:rPr>
          <w:rFonts w:ascii="仿宋" w:hAnsi="仿宋" w:eastAsia="仿宋"/>
          <w:sz w:val="28"/>
          <w:szCs w:val="28"/>
        </w:rPr>
      </w:pPr>
      <w:r>
        <w:rPr>
          <w:rFonts w:hint="eastAsia" w:ascii="仿宋" w:hAnsi="仿宋" w:eastAsia="仿宋"/>
          <w:sz w:val="28"/>
          <w:szCs w:val="28"/>
        </w:rPr>
        <w:t>（2）如何发挥学生在学校日常管理和重大决策中的作用</w:t>
      </w:r>
    </w:p>
    <w:p>
      <w:pPr>
        <w:spacing w:line="360" w:lineRule="auto"/>
        <w:ind w:firstLine="645"/>
        <w:rPr>
          <w:rFonts w:ascii="仿宋" w:hAnsi="仿宋" w:eastAsia="仿宋"/>
          <w:sz w:val="28"/>
          <w:szCs w:val="28"/>
        </w:rPr>
      </w:pPr>
      <w:r>
        <w:rPr>
          <w:rFonts w:hint="eastAsia" w:ascii="仿宋" w:hAnsi="仿宋" w:eastAsia="仿宋"/>
          <w:sz w:val="28"/>
          <w:szCs w:val="28"/>
        </w:rPr>
        <w:t>（3）如何完善学生提出意见与建议的反馈及解决机制</w:t>
      </w:r>
    </w:p>
    <w:p>
      <w:pPr>
        <w:spacing w:line="360" w:lineRule="auto"/>
        <w:ind w:firstLine="645"/>
        <w:rPr>
          <w:rFonts w:ascii="仿宋" w:hAnsi="仿宋" w:eastAsia="仿宋"/>
          <w:sz w:val="28"/>
          <w:szCs w:val="28"/>
        </w:rPr>
      </w:pPr>
      <w:r>
        <w:rPr>
          <w:rFonts w:hint="eastAsia" w:ascii="仿宋" w:hAnsi="仿宋" w:eastAsia="仿宋"/>
          <w:sz w:val="28"/>
          <w:szCs w:val="28"/>
        </w:rPr>
        <w:t>（4）如何进一步发挥学生会组织的桥梁纽带作用</w:t>
      </w:r>
    </w:p>
    <w:p>
      <w:pPr>
        <w:spacing w:line="360" w:lineRule="auto"/>
        <w:ind w:firstLine="645"/>
        <w:rPr>
          <w:rFonts w:ascii="仿宋" w:hAnsi="仿宋" w:eastAsia="仿宋"/>
          <w:sz w:val="28"/>
          <w:szCs w:val="28"/>
        </w:rPr>
      </w:pPr>
      <w:r>
        <w:rPr>
          <w:rFonts w:hint="eastAsia" w:ascii="仿宋" w:hAnsi="仿宋" w:eastAsia="仿宋"/>
          <w:sz w:val="28"/>
          <w:szCs w:val="28"/>
        </w:rPr>
        <w:t>（5）如何发挥学生在改进校园环境和基础设施建设中的作</w:t>
      </w:r>
    </w:p>
    <w:p>
      <w:pPr>
        <w:spacing w:line="360" w:lineRule="auto"/>
        <w:ind w:firstLine="645"/>
        <w:rPr>
          <w:rFonts w:ascii="仿宋" w:hAnsi="仿宋" w:eastAsia="仿宋"/>
          <w:sz w:val="28"/>
          <w:szCs w:val="28"/>
        </w:rPr>
      </w:pPr>
      <w:r>
        <w:rPr>
          <w:rFonts w:hint="eastAsia" w:ascii="仿宋" w:hAnsi="仿宋" w:eastAsia="仿宋"/>
          <w:sz w:val="28"/>
          <w:szCs w:val="28"/>
        </w:rPr>
        <w:t>用</w:t>
      </w:r>
    </w:p>
    <w:p>
      <w:pPr>
        <w:spacing w:line="360" w:lineRule="auto"/>
        <w:ind w:firstLine="645"/>
        <w:rPr>
          <w:rFonts w:ascii="仿宋" w:hAnsi="仿宋" w:eastAsia="仿宋"/>
          <w:sz w:val="28"/>
          <w:szCs w:val="28"/>
        </w:rPr>
      </w:pPr>
      <w:r>
        <w:rPr>
          <w:rFonts w:hint="eastAsia" w:ascii="仿宋" w:hAnsi="仿宋" w:eastAsia="仿宋"/>
          <w:sz w:val="28"/>
          <w:szCs w:val="28"/>
        </w:rPr>
        <w:t>2、学生学业方面的提案</w:t>
      </w:r>
    </w:p>
    <w:p>
      <w:pPr>
        <w:spacing w:line="360" w:lineRule="auto"/>
        <w:ind w:firstLine="645"/>
        <w:rPr>
          <w:rFonts w:ascii="仿宋" w:hAnsi="仿宋" w:eastAsia="仿宋"/>
          <w:sz w:val="28"/>
          <w:szCs w:val="28"/>
        </w:rPr>
      </w:pPr>
      <w:r>
        <w:rPr>
          <w:rFonts w:hint="eastAsia" w:ascii="仿宋" w:hAnsi="仿宋" w:eastAsia="仿宋"/>
          <w:sz w:val="28"/>
          <w:szCs w:val="28"/>
        </w:rPr>
        <w:t>（1）如何提高学生课程中“教”与“学”的质量</w:t>
      </w:r>
    </w:p>
    <w:p>
      <w:pPr>
        <w:spacing w:line="360" w:lineRule="auto"/>
        <w:ind w:firstLine="645"/>
        <w:rPr>
          <w:rFonts w:ascii="仿宋" w:hAnsi="仿宋" w:eastAsia="仿宋"/>
          <w:sz w:val="28"/>
          <w:szCs w:val="28"/>
        </w:rPr>
      </w:pPr>
      <w:r>
        <w:rPr>
          <w:rFonts w:hint="eastAsia" w:ascii="仿宋" w:hAnsi="仿宋" w:eastAsia="仿宋"/>
          <w:sz w:val="28"/>
          <w:szCs w:val="28"/>
        </w:rPr>
        <w:t>（2）如何做好大类学生的专业引导和学业指导</w:t>
      </w:r>
    </w:p>
    <w:p>
      <w:pPr>
        <w:spacing w:line="360" w:lineRule="auto"/>
        <w:ind w:firstLine="645"/>
        <w:rPr>
          <w:rFonts w:ascii="仿宋" w:hAnsi="仿宋" w:eastAsia="仿宋"/>
          <w:sz w:val="28"/>
          <w:szCs w:val="28"/>
        </w:rPr>
      </w:pPr>
      <w:r>
        <w:rPr>
          <w:rFonts w:hint="eastAsia" w:ascii="仿宋" w:hAnsi="仿宋" w:eastAsia="仿宋"/>
          <w:sz w:val="28"/>
          <w:szCs w:val="28"/>
        </w:rPr>
        <w:t>（3）如何优化课程设置和选课制度</w:t>
      </w:r>
    </w:p>
    <w:p>
      <w:pPr>
        <w:spacing w:line="360" w:lineRule="auto"/>
        <w:ind w:firstLine="645"/>
        <w:rPr>
          <w:rFonts w:ascii="仿宋" w:hAnsi="仿宋" w:eastAsia="仿宋"/>
          <w:sz w:val="28"/>
          <w:szCs w:val="28"/>
        </w:rPr>
      </w:pPr>
      <w:r>
        <w:rPr>
          <w:rFonts w:hint="eastAsia" w:ascii="仿宋" w:hAnsi="仿宋" w:eastAsia="仿宋"/>
          <w:sz w:val="28"/>
          <w:szCs w:val="28"/>
        </w:rPr>
        <w:t>（4）如何完善考试评定制度</w:t>
      </w:r>
    </w:p>
    <w:p>
      <w:pPr>
        <w:spacing w:line="360" w:lineRule="auto"/>
        <w:ind w:firstLine="645"/>
        <w:rPr>
          <w:rFonts w:ascii="仿宋" w:hAnsi="仿宋" w:eastAsia="仿宋"/>
          <w:sz w:val="28"/>
          <w:szCs w:val="28"/>
        </w:rPr>
      </w:pPr>
      <w:r>
        <w:rPr>
          <w:rFonts w:hint="eastAsia" w:ascii="仿宋" w:hAnsi="仿宋" w:eastAsia="仿宋"/>
          <w:sz w:val="28"/>
          <w:szCs w:val="28"/>
        </w:rPr>
        <w:t>（5）如何改进本科生评奖评优制度</w:t>
      </w:r>
    </w:p>
    <w:p>
      <w:pPr>
        <w:spacing w:line="360" w:lineRule="auto"/>
        <w:ind w:firstLine="645"/>
        <w:rPr>
          <w:rFonts w:ascii="仿宋" w:hAnsi="仿宋" w:eastAsia="仿宋"/>
          <w:sz w:val="28"/>
          <w:szCs w:val="28"/>
        </w:rPr>
      </w:pPr>
      <w:r>
        <w:rPr>
          <w:rFonts w:hint="eastAsia" w:ascii="仿宋" w:hAnsi="仿宋" w:eastAsia="仿宋"/>
          <w:sz w:val="28"/>
          <w:szCs w:val="28"/>
        </w:rPr>
        <w:t>（6）如何促进学生出国留学与对外交流</w:t>
      </w:r>
    </w:p>
    <w:p>
      <w:pPr>
        <w:spacing w:line="360" w:lineRule="auto"/>
        <w:ind w:firstLine="645"/>
        <w:rPr>
          <w:rFonts w:ascii="仿宋" w:hAnsi="仿宋" w:eastAsia="仿宋"/>
          <w:sz w:val="28"/>
          <w:szCs w:val="28"/>
        </w:rPr>
      </w:pPr>
      <w:r>
        <w:rPr>
          <w:rFonts w:hint="eastAsia" w:ascii="仿宋" w:hAnsi="仿宋" w:eastAsia="仿宋"/>
          <w:sz w:val="28"/>
          <w:szCs w:val="28"/>
        </w:rPr>
        <w:t>（7）如何完善转专业、辅修、双学位等制度</w:t>
      </w:r>
    </w:p>
    <w:p>
      <w:pPr>
        <w:spacing w:line="360" w:lineRule="auto"/>
        <w:ind w:firstLine="645"/>
        <w:rPr>
          <w:rFonts w:ascii="仿宋" w:hAnsi="仿宋" w:eastAsia="仿宋"/>
          <w:sz w:val="28"/>
          <w:szCs w:val="28"/>
        </w:rPr>
      </w:pPr>
      <w:r>
        <w:rPr>
          <w:rFonts w:hint="eastAsia" w:ascii="仿宋" w:hAnsi="仿宋" w:eastAsia="仿宋"/>
          <w:sz w:val="28"/>
          <w:szCs w:val="28"/>
        </w:rPr>
        <w:t>3、学生事务的提案</w:t>
      </w:r>
    </w:p>
    <w:p>
      <w:pPr>
        <w:spacing w:line="360" w:lineRule="auto"/>
        <w:ind w:firstLine="645"/>
        <w:rPr>
          <w:rFonts w:ascii="仿宋" w:hAnsi="仿宋" w:eastAsia="仿宋"/>
          <w:sz w:val="28"/>
          <w:szCs w:val="28"/>
        </w:rPr>
      </w:pPr>
      <w:r>
        <w:rPr>
          <w:rFonts w:hint="eastAsia" w:ascii="仿宋" w:hAnsi="仿宋" w:eastAsia="仿宋"/>
          <w:sz w:val="28"/>
          <w:szCs w:val="28"/>
        </w:rPr>
        <w:t>（1）如何完善院、园衔接过程中的学生管理工作体系</w:t>
      </w:r>
    </w:p>
    <w:p>
      <w:pPr>
        <w:spacing w:line="360" w:lineRule="auto"/>
        <w:ind w:firstLine="645"/>
        <w:rPr>
          <w:rFonts w:ascii="仿宋" w:hAnsi="仿宋" w:eastAsia="仿宋"/>
          <w:sz w:val="28"/>
          <w:szCs w:val="28"/>
        </w:rPr>
      </w:pPr>
      <w:r>
        <w:rPr>
          <w:rFonts w:hint="eastAsia" w:ascii="仿宋" w:hAnsi="仿宋" w:eastAsia="仿宋"/>
          <w:sz w:val="28"/>
          <w:szCs w:val="28"/>
        </w:rPr>
        <w:t>（2）如何发挥学生对教师教学的监督及评价作用</w:t>
      </w:r>
    </w:p>
    <w:p>
      <w:pPr>
        <w:spacing w:line="360" w:lineRule="auto"/>
        <w:ind w:firstLine="645"/>
        <w:rPr>
          <w:rFonts w:ascii="仿宋" w:hAnsi="仿宋" w:eastAsia="仿宋"/>
          <w:sz w:val="28"/>
          <w:szCs w:val="28"/>
        </w:rPr>
      </w:pPr>
      <w:r>
        <w:rPr>
          <w:rFonts w:hint="eastAsia" w:ascii="仿宋" w:hAnsi="仿宋" w:eastAsia="仿宋"/>
          <w:sz w:val="28"/>
          <w:szCs w:val="28"/>
        </w:rPr>
        <w:t>（3）如何更好地支持学生开展社会实践、创新创业和校园文体等活动</w:t>
      </w:r>
    </w:p>
    <w:p>
      <w:pPr>
        <w:spacing w:line="360" w:lineRule="auto"/>
        <w:ind w:firstLine="645"/>
        <w:rPr>
          <w:rFonts w:ascii="仿宋" w:hAnsi="仿宋" w:eastAsia="仿宋"/>
          <w:sz w:val="28"/>
          <w:szCs w:val="28"/>
        </w:rPr>
      </w:pPr>
      <w:r>
        <w:rPr>
          <w:rFonts w:hint="eastAsia" w:ascii="仿宋" w:hAnsi="仿宋" w:eastAsia="仿宋"/>
          <w:sz w:val="28"/>
          <w:szCs w:val="28"/>
        </w:rPr>
        <w:t>（4）如何改进综合素质测评及第二课堂制度</w:t>
      </w:r>
    </w:p>
    <w:p>
      <w:pPr>
        <w:spacing w:line="360" w:lineRule="auto"/>
        <w:ind w:firstLine="645"/>
        <w:rPr>
          <w:rFonts w:ascii="仿宋" w:hAnsi="仿宋" w:eastAsia="仿宋"/>
          <w:sz w:val="28"/>
          <w:szCs w:val="28"/>
        </w:rPr>
      </w:pPr>
      <w:r>
        <w:rPr>
          <w:rFonts w:hint="eastAsia" w:ascii="仿宋" w:hAnsi="仿宋" w:eastAsia="仿宋"/>
          <w:sz w:val="28"/>
          <w:szCs w:val="28"/>
        </w:rPr>
        <w:t>（5）如何进一步完善食堂、宿管、交通、网络等后勤服务</w:t>
      </w:r>
    </w:p>
    <w:p>
      <w:pPr>
        <w:spacing w:line="360" w:lineRule="auto"/>
        <w:ind w:firstLine="645"/>
        <w:rPr>
          <w:rFonts w:ascii="仿宋" w:hAnsi="仿宋" w:eastAsia="仿宋"/>
          <w:sz w:val="28"/>
          <w:szCs w:val="28"/>
        </w:rPr>
      </w:pPr>
      <w:r>
        <w:rPr>
          <w:rFonts w:hint="eastAsia" w:ascii="仿宋" w:hAnsi="仿宋" w:eastAsia="仿宋"/>
          <w:sz w:val="28"/>
          <w:szCs w:val="28"/>
        </w:rPr>
        <w:t>4、校园建设、学生活动等方面的提案</w:t>
      </w:r>
    </w:p>
    <w:p>
      <w:pPr>
        <w:spacing w:line="360" w:lineRule="auto"/>
        <w:ind w:firstLine="645"/>
        <w:rPr>
          <w:rFonts w:ascii="仿宋" w:hAnsi="仿宋" w:eastAsia="仿宋"/>
          <w:sz w:val="28"/>
          <w:szCs w:val="28"/>
        </w:rPr>
      </w:pPr>
      <w:r>
        <w:rPr>
          <w:rFonts w:hint="eastAsia" w:ascii="仿宋" w:hAnsi="仿宋" w:eastAsia="仿宋"/>
          <w:sz w:val="28"/>
          <w:szCs w:val="28"/>
        </w:rPr>
        <w:t>（1）如何加强学风建设、营造浓厚的诚信学术氛围</w:t>
      </w:r>
    </w:p>
    <w:p>
      <w:pPr>
        <w:spacing w:line="360" w:lineRule="auto"/>
        <w:ind w:firstLine="645"/>
        <w:rPr>
          <w:rFonts w:ascii="仿宋" w:hAnsi="仿宋" w:eastAsia="仿宋"/>
          <w:sz w:val="28"/>
          <w:szCs w:val="28"/>
        </w:rPr>
      </w:pPr>
      <w:r>
        <w:rPr>
          <w:rFonts w:hint="eastAsia" w:ascii="仿宋" w:hAnsi="仿宋" w:eastAsia="仿宋"/>
          <w:sz w:val="28"/>
          <w:szCs w:val="28"/>
        </w:rPr>
        <w:t>（2）如何改善校园网络环境，营造“文明上网”的氛围</w:t>
      </w:r>
    </w:p>
    <w:p>
      <w:pPr>
        <w:spacing w:line="360" w:lineRule="auto"/>
        <w:ind w:firstLine="645"/>
        <w:rPr>
          <w:rFonts w:ascii="仿宋" w:hAnsi="仿宋" w:eastAsia="仿宋"/>
          <w:sz w:val="28"/>
          <w:szCs w:val="28"/>
        </w:rPr>
      </w:pPr>
      <w:r>
        <w:rPr>
          <w:rFonts w:hint="eastAsia" w:ascii="仿宋" w:hAnsi="仿宋" w:eastAsia="仿宋"/>
          <w:sz w:val="28"/>
          <w:szCs w:val="28"/>
        </w:rPr>
        <w:t>（3）如何引导学生加强体育锻炼，保持身心健康</w:t>
      </w:r>
    </w:p>
    <w:p>
      <w:pPr>
        <w:spacing w:line="360" w:lineRule="auto"/>
        <w:ind w:firstLine="645"/>
        <w:rPr>
          <w:rFonts w:ascii="仿宋" w:hAnsi="仿宋" w:eastAsia="仿宋"/>
          <w:sz w:val="28"/>
          <w:szCs w:val="28"/>
        </w:rPr>
      </w:pPr>
      <w:r>
        <w:rPr>
          <w:rFonts w:hint="eastAsia" w:ascii="仿宋" w:hAnsi="仿宋" w:eastAsia="仿宋"/>
          <w:sz w:val="28"/>
          <w:szCs w:val="28"/>
        </w:rPr>
        <w:t>（4）如何完善学生会组织的监督、管理、服务机制</w:t>
      </w:r>
    </w:p>
    <w:p>
      <w:pPr>
        <w:spacing w:line="360" w:lineRule="auto"/>
        <w:ind w:firstLine="645"/>
        <w:rPr>
          <w:rFonts w:ascii="仿宋" w:hAnsi="仿宋" w:eastAsia="仿宋"/>
          <w:sz w:val="28"/>
          <w:szCs w:val="28"/>
        </w:rPr>
      </w:pPr>
      <w:r>
        <w:rPr>
          <w:rFonts w:hint="eastAsia" w:ascii="仿宋" w:hAnsi="仿宋" w:eastAsia="仿宋"/>
          <w:sz w:val="28"/>
          <w:szCs w:val="28"/>
        </w:rPr>
        <w:t>（5）如何加强对学生社团的管理，促进学生社团更好发展</w:t>
      </w:r>
    </w:p>
    <w:p>
      <w:pPr>
        <w:spacing w:line="360" w:lineRule="auto"/>
        <w:ind w:firstLine="645"/>
        <w:rPr>
          <w:rFonts w:ascii="仿宋" w:hAnsi="仿宋" w:eastAsia="仿宋"/>
          <w:sz w:val="28"/>
          <w:szCs w:val="28"/>
        </w:rPr>
      </w:pPr>
      <w:r>
        <w:rPr>
          <w:rFonts w:hint="eastAsia" w:ascii="仿宋" w:hAnsi="仿宋" w:eastAsia="仿宋"/>
          <w:sz w:val="28"/>
          <w:szCs w:val="28"/>
        </w:rPr>
        <w:t>5、其他学生普遍关心问题的提案</w:t>
      </w:r>
    </w:p>
    <w:p>
      <w:pPr>
        <w:spacing w:before="156" w:beforeLines="50" w:after="156" w:afterLines="50" w:line="360" w:lineRule="auto"/>
        <w:ind w:firstLine="646"/>
        <w:rPr>
          <w:rFonts w:ascii="仿宋" w:hAnsi="仿宋" w:eastAsia="仿宋"/>
          <w:b/>
          <w:sz w:val="28"/>
          <w:szCs w:val="28"/>
        </w:rPr>
      </w:pPr>
      <w:r>
        <w:rPr>
          <w:rFonts w:hint="eastAsia" w:ascii="仿宋" w:hAnsi="仿宋" w:eastAsia="仿宋"/>
          <w:b/>
          <w:sz w:val="28"/>
          <w:szCs w:val="28"/>
        </w:rPr>
        <w:t>二、提案的注意事项</w:t>
      </w:r>
    </w:p>
    <w:p>
      <w:pPr>
        <w:spacing w:line="360" w:lineRule="auto"/>
        <w:ind w:firstLine="645"/>
        <w:rPr>
          <w:rFonts w:ascii="仿宋" w:hAnsi="仿宋" w:eastAsia="仿宋"/>
          <w:sz w:val="28"/>
          <w:szCs w:val="28"/>
        </w:rPr>
      </w:pPr>
      <w:r>
        <w:rPr>
          <w:rFonts w:hint="eastAsia" w:ascii="仿宋" w:hAnsi="仿宋" w:eastAsia="仿宋"/>
          <w:sz w:val="28"/>
          <w:szCs w:val="28"/>
        </w:rPr>
        <w:t>1、提案</w:t>
      </w:r>
      <w:r>
        <w:rPr>
          <w:rFonts w:ascii="仿宋" w:hAnsi="仿宋" w:eastAsia="仿宋"/>
          <w:sz w:val="28"/>
          <w:szCs w:val="28"/>
        </w:rPr>
        <w:t>符合下列条件之一的，</w:t>
      </w:r>
      <w:r>
        <w:rPr>
          <w:rFonts w:hint="eastAsia" w:ascii="仿宋" w:hAnsi="仿宋" w:eastAsia="仿宋"/>
          <w:sz w:val="28"/>
          <w:szCs w:val="28"/>
        </w:rPr>
        <w:t>可以</w:t>
      </w:r>
      <w:r>
        <w:rPr>
          <w:rFonts w:ascii="仿宋" w:hAnsi="仿宋" w:eastAsia="仿宋"/>
          <w:sz w:val="28"/>
          <w:szCs w:val="28"/>
        </w:rPr>
        <w:t>立案：</w:t>
      </w:r>
    </w:p>
    <w:p>
      <w:pPr>
        <w:spacing w:line="360" w:lineRule="auto"/>
        <w:ind w:firstLine="645"/>
        <w:rPr>
          <w:rFonts w:ascii="仿宋" w:hAnsi="仿宋" w:eastAsia="仿宋"/>
          <w:sz w:val="28"/>
          <w:szCs w:val="28"/>
        </w:rPr>
      </w:pPr>
      <w:r>
        <w:rPr>
          <w:rFonts w:hint="eastAsia" w:ascii="仿宋" w:hAnsi="仿宋" w:eastAsia="仿宋"/>
          <w:sz w:val="28"/>
          <w:szCs w:val="28"/>
        </w:rPr>
        <w:t>（1）能够</w:t>
      </w:r>
      <w:r>
        <w:rPr>
          <w:rFonts w:ascii="仿宋" w:hAnsi="仿宋" w:eastAsia="仿宋"/>
          <w:sz w:val="28"/>
          <w:szCs w:val="28"/>
        </w:rPr>
        <w:t>参与</w:t>
      </w:r>
      <w:r>
        <w:rPr>
          <w:rFonts w:hint="eastAsia" w:ascii="仿宋" w:hAnsi="仿宋" w:eastAsia="仿宋"/>
          <w:sz w:val="28"/>
          <w:szCs w:val="28"/>
        </w:rPr>
        <w:t>学院总体</w:t>
      </w:r>
      <w:r>
        <w:rPr>
          <w:rFonts w:ascii="仿宋" w:hAnsi="仿宋" w:eastAsia="仿宋"/>
          <w:sz w:val="28"/>
          <w:szCs w:val="28"/>
        </w:rPr>
        <w:t>建设和管理</w:t>
      </w:r>
      <w:r>
        <w:rPr>
          <w:rFonts w:hint="eastAsia" w:ascii="仿宋" w:hAnsi="仿宋" w:eastAsia="仿宋"/>
          <w:sz w:val="28"/>
          <w:szCs w:val="28"/>
        </w:rPr>
        <w:t>工作</w:t>
      </w:r>
      <w:r>
        <w:rPr>
          <w:rFonts w:ascii="仿宋" w:hAnsi="仿宋" w:eastAsia="仿宋"/>
          <w:sz w:val="28"/>
          <w:szCs w:val="28"/>
        </w:rPr>
        <w:t>；</w:t>
      </w:r>
    </w:p>
    <w:p>
      <w:pPr>
        <w:spacing w:line="360" w:lineRule="auto"/>
        <w:ind w:firstLine="645"/>
        <w:rPr>
          <w:rFonts w:ascii="仿宋" w:hAnsi="仿宋" w:eastAsia="仿宋"/>
          <w:sz w:val="28"/>
          <w:szCs w:val="28"/>
        </w:rPr>
      </w:pPr>
      <w:r>
        <w:rPr>
          <w:rFonts w:hint="eastAsia" w:ascii="仿宋" w:hAnsi="仿宋" w:eastAsia="仿宋"/>
          <w:sz w:val="28"/>
          <w:szCs w:val="28"/>
        </w:rPr>
        <w:t>（2）能够</w:t>
      </w:r>
      <w:r>
        <w:rPr>
          <w:rFonts w:ascii="仿宋" w:hAnsi="仿宋" w:eastAsia="仿宋"/>
          <w:sz w:val="28"/>
          <w:szCs w:val="28"/>
        </w:rPr>
        <w:t>反映广大同学的合理要求；</w:t>
      </w:r>
    </w:p>
    <w:p>
      <w:pPr>
        <w:spacing w:line="360" w:lineRule="auto"/>
        <w:ind w:firstLine="645"/>
        <w:rPr>
          <w:rFonts w:ascii="仿宋" w:hAnsi="仿宋" w:eastAsia="仿宋"/>
          <w:sz w:val="28"/>
          <w:szCs w:val="28"/>
        </w:rPr>
      </w:pPr>
      <w:r>
        <w:rPr>
          <w:rFonts w:hint="eastAsia" w:ascii="仿宋" w:hAnsi="仿宋" w:eastAsia="仿宋"/>
          <w:sz w:val="28"/>
          <w:szCs w:val="28"/>
        </w:rPr>
        <w:t>（3）具有</w:t>
      </w:r>
      <w:r>
        <w:rPr>
          <w:rFonts w:ascii="仿宋" w:hAnsi="仿宋" w:eastAsia="仿宋"/>
          <w:sz w:val="28"/>
          <w:szCs w:val="28"/>
        </w:rPr>
        <w:t>一定的代表性，能够反映一类现象或问题。</w:t>
      </w:r>
    </w:p>
    <w:p>
      <w:pPr>
        <w:spacing w:line="360" w:lineRule="auto"/>
        <w:ind w:firstLine="645"/>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提案有下列情况之一的，</w:t>
      </w:r>
      <w:r>
        <w:rPr>
          <w:rFonts w:hint="eastAsia" w:ascii="仿宋" w:hAnsi="仿宋" w:eastAsia="仿宋"/>
          <w:sz w:val="28"/>
          <w:szCs w:val="28"/>
        </w:rPr>
        <w:t>提案</w:t>
      </w:r>
      <w:r>
        <w:rPr>
          <w:rFonts w:ascii="仿宋" w:hAnsi="仿宋" w:eastAsia="仿宋"/>
          <w:sz w:val="28"/>
          <w:szCs w:val="28"/>
        </w:rPr>
        <w:t>不成立</w:t>
      </w:r>
      <w:r>
        <w:rPr>
          <w:rFonts w:hint="eastAsia" w:ascii="仿宋" w:hAnsi="仿宋" w:eastAsia="仿宋"/>
          <w:sz w:val="28"/>
          <w:szCs w:val="28"/>
        </w:rPr>
        <w:t>，</w:t>
      </w:r>
      <w:r>
        <w:rPr>
          <w:rFonts w:ascii="仿宋" w:hAnsi="仿宋" w:eastAsia="仿宋"/>
          <w:sz w:val="28"/>
          <w:szCs w:val="28"/>
        </w:rPr>
        <w:t>转意见、建议：</w:t>
      </w:r>
    </w:p>
    <w:p>
      <w:pPr>
        <w:spacing w:line="360" w:lineRule="auto"/>
        <w:ind w:firstLine="645"/>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过于简单</w:t>
      </w:r>
      <w:r>
        <w:rPr>
          <w:rFonts w:hint="eastAsia" w:ascii="仿宋" w:hAnsi="仿宋" w:eastAsia="仿宋"/>
          <w:sz w:val="28"/>
          <w:szCs w:val="28"/>
        </w:rPr>
        <w:t>，</w:t>
      </w:r>
      <w:r>
        <w:rPr>
          <w:rFonts w:ascii="仿宋" w:hAnsi="仿宋" w:eastAsia="仿宋"/>
          <w:sz w:val="28"/>
          <w:szCs w:val="28"/>
        </w:rPr>
        <w:t>缺少说服力</w:t>
      </w:r>
      <w:r>
        <w:rPr>
          <w:rFonts w:hint="eastAsia" w:ascii="仿宋" w:hAnsi="仿宋" w:eastAsia="仿宋"/>
          <w:sz w:val="28"/>
          <w:szCs w:val="28"/>
        </w:rPr>
        <w:t>；</w:t>
      </w:r>
    </w:p>
    <w:p>
      <w:pPr>
        <w:spacing w:line="360" w:lineRule="auto"/>
        <w:ind w:firstLine="645"/>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一事多议</w:t>
      </w:r>
      <w:r>
        <w:rPr>
          <w:rFonts w:hint="eastAsia" w:ascii="仿宋" w:hAnsi="仿宋" w:eastAsia="仿宋"/>
          <w:sz w:val="28"/>
          <w:szCs w:val="28"/>
        </w:rPr>
        <w:t>，</w:t>
      </w:r>
      <w:r>
        <w:rPr>
          <w:rFonts w:ascii="仿宋" w:hAnsi="仿宋" w:eastAsia="仿宋"/>
          <w:sz w:val="28"/>
          <w:szCs w:val="28"/>
        </w:rPr>
        <w:t>多事混杂</w:t>
      </w:r>
      <w:r>
        <w:rPr>
          <w:rFonts w:hint="eastAsia" w:ascii="仿宋" w:hAnsi="仿宋" w:eastAsia="仿宋"/>
          <w:sz w:val="28"/>
          <w:szCs w:val="28"/>
        </w:rPr>
        <w:t>；</w:t>
      </w:r>
    </w:p>
    <w:p>
      <w:pPr>
        <w:spacing w:line="360" w:lineRule="auto"/>
        <w:ind w:firstLine="645"/>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关注的问题过小</w:t>
      </w:r>
      <w:r>
        <w:rPr>
          <w:rFonts w:hint="eastAsia" w:ascii="仿宋" w:hAnsi="仿宋" w:eastAsia="仿宋"/>
          <w:sz w:val="28"/>
          <w:szCs w:val="28"/>
        </w:rPr>
        <w:t>。</w:t>
      </w:r>
    </w:p>
    <w:p>
      <w:pPr>
        <w:spacing w:line="360" w:lineRule="auto"/>
        <w:ind w:firstLine="645"/>
        <w:rPr>
          <w:rFonts w:ascii="仿宋" w:hAnsi="仿宋" w:eastAsia="仿宋"/>
          <w:sz w:val="28"/>
          <w:szCs w:val="28"/>
        </w:rPr>
      </w:pPr>
      <w:r>
        <w:rPr>
          <w:rFonts w:hint="eastAsia" w:ascii="仿宋" w:hAnsi="仿宋" w:eastAsia="仿宋"/>
          <w:sz w:val="28"/>
          <w:szCs w:val="28"/>
        </w:rPr>
        <w:t>3、提案有</w:t>
      </w:r>
      <w:r>
        <w:rPr>
          <w:rFonts w:ascii="仿宋" w:hAnsi="仿宋" w:eastAsia="仿宋"/>
          <w:sz w:val="28"/>
          <w:szCs w:val="28"/>
        </w:rPr>
        <w:t>下列情况之一的，不予立案</w:t>
      </w:r>
      <w:r>
        <w:rPr>
          <w:rFonts w:hint="eastAsia" w:ascii="仿宋" w:hAnsi="仿宋" w:eastAsia="仿宋"/>
          <w:sz w:val="28"/>
          <w:szCs w:val="28"/>
        </w:rPr>
        <w:t>：</w:t>
      </w:r>
    </w:p>
    <w:p>
      <w:pPr>
        <w:spacing w:line="360" w:lineRule="auto"/>
        <w:ind w:firstLine="645"/>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1</w:t>
      </w:r>
      <w:r>
        <w:rPr>
          <w:rFonts w:ascii="仿宋" w:hAnsi="仿宋" w:eastAsia="仿宋"/>
          <w:sz w:val="28"/>
          <w:szCs w:val="28"/>
        </w:rPr>
        <w:t>）同国家现行法律、法规、政策和上级行政规章制度规定有抵触的问题；</w:t>
      </w:r>
    </w:p>
    <w:p>
      <w:pPr>
        <w:spacing w:line="360" w:lineRule="auto"/>
        <w:ind w:firstLine="645"/>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2</w:t>
      </w:r>
      <w:r>
        <w:rPr>
          <w:rFonts w:ascii="仿宋" w:hAnsi="仿宋" w:eastAsia="仿宋"/>
          <w:sz w:val="28"/>
          <w:szCs w:val="28"/>
        </w:rPr>
        <w:t>）不属于学校职权范围内处理的事项；</w:t>
      </w:r>
    </w:p>
    <w:p>
      <w:pPr>
        <w:spacing w:line="360" w:lineRule="auto"/>
        <w:ind w:firstLine="645"/>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）纯属个人或不代表广大同学意愿的具体问题；</w:t>
      </w:r>
    </w:p>
    <w:p>
      <w:pPr>
        <w:spacing w:line="360" w:lineRule="auto"/>
        <w:ind w:firstLine="645"/>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4</w:t>
      </w:r>
      <w:r>
        <w:rPr>
          <w:rFonts w:ascii="仿宋" w:hAnsi="仿宋" w:eastAsia="仿宋"/>
          <w:sz w:val="28"/>
          <w:szCs w:val="28"/>
        </w:rPr>
        <w:t>）不符合提案规范要求的。</w:t>
      </w:r>
    </w:p>
    <w:p>
      <w:pPr>
        <w:spacing w:line="360" w:lineRule="auto"/>
        <w:ind w:firstLine="645"/>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提案应由</w:t>
      </w:r>
      <w:r>
        <w:rPr>
          <w:rFonts w:hint="eastAsia" w:ascii="仿宋" w:hAnsi="仿宋" w:eastAsia="仿宋"/>
          <w:sz w:val="28"/>
          <w:szCs w:val="28"/>
        </w:rPr>
        <w:t>各学生代表联名提</w:t>
      </w:r>
      <w:r>
        <w:rPr>
          <w:rFonts w:ascii="仿宋" w:hAnsi="仿宋" w:eastAsia="仿宋"/>
          <w:sz w:val="28"/>
          <w:szCs w:val="28"/>
        </w:rPr>
        <w:t>出，发起人为第一提案人，其余为附议人。</w:t>
      </w:r>
    </w:p>
    <w:p>
      <w:pPr>
        <w:spacing w:line="360" w:lineRule="auto"/>
        <w:ind w:firstLine="645"/>
        <w:rPr>
          <w:rFonts w:ascii="仿宋" w:hAnsi="仿宋" w:eastAsia="仿宋"/>
          <w:sz w:val="28"/>
          <w:szCs w:val="28"/>
        </w:rPr>
      </w:pPr>
      <w:r>
        <w:rPr>
          <w:rFonts w:hint="eastAsia" w:ascii="仿宋" w:hAnsi="仿宋" w:eastAsia="仿宋"/>
          <w:sz w:val="28"/>
          <w:szCs w:val="28"/>
        </w:rPr>
        <w:t>5、提案</w:t>
      </w:r>
      <w:r>
        <w:rPr>
          <w:rFonts w:ascii="仿宋" w:hAnsi="仿宋" w:eastAsia="仿宋"/>
          <w:sz w:val="28"/>
          <w:szCs w:val="28"/>
        </w:rPr>
        <w:t>需</w:t>
      </w:r>
      <w:r>
        <w:rPr>
          <w:rFonts w:hint="eastAsia" w:ascii="仿宋" w:hAnsi="仿宋" w:eastAsia="仿宋"/>
          <w:sz w:val="28"/>
          <w:szCs w:val="28"/>
        </w:rPr>
        <w:t>在规定</w:t>
      </w:r>
      <w:r>
        <w:rPr>
          <w:rFonts w:ascii="仿宋" w:hAnsi="仿宋" w:eastAsia="仿宋"/>
          <w:sz w:val="28"/>
          <w:szCs w:val="28"/>
        </w:rPr>
        <w:t>时间内递交。</w:t>
      </w:r>
    </w:p>
    <w:p>
      <w:pPr>
        <w:spacing w:line="360" w:lineRule="auto"/>
        <w:ind w:firstLine="645"/>
        <w:rPr>
          <w:rFonts w:ascii="仿宋" w:hAnsi="仿宋" w:eastAsia="仿宋"/>
          <w:sz w:val="28"/>
          <w:szCs w:val="28"/>
        </w:rPr>
      </w:pPr>
    </w:p>
    <w:p>
      <w:pPr>
        <w:spacing w:before="156" w:beforeLines="50" w:after="156" w:afterLines="50" w:line="360" w:lineRule="auto"/>
        <w:ind w:firstLine="646"/>
        <w:rPr>
          <w:rFonts w:ascii="仿宋" w:hAnsi="仿宋" w:eastAsia="仿宋"/>
          <w:b/>
          <w:sz w:val="28"/>
          <w:szCs w:val="28"/>
        </w:rPr>
      </w:pPr>
      <w:r>
        <w:rPr>
          <w:rFonts w:ascii="仿宋" w:hAnsi="仿宋" w:eastAsia="仿宋"/>
          <w:b/>
          <w:sz w:val="28"/>
          <w:szCs w:val="28"/>
        </w:rPr>
        <mc:AlternateContent>
          <mc:Choice Requires="wpc">
            <w:drawing>
              <wp:anchor distT="0" distB="0" distL="114300" distR="114300" simplePos="0" relativeHeight="251659264" behindDoc="0" locked="0" layoutInCell="1" allowOverlap="1">
                <wp:simplePos x="0" y="0"/>
                <wp:positionH relativeFrom="column">
                  <wp:posOffset>330200</wp:posOffset>
                </wp:positionH>
                <wp:positionV relativeFrom="paragraph">
                  <wp:posOffset>525145</wp:posOffset>
                </wp:positionV>
                <wp:extent cx="5457190" cy="2532380"/>
                <wp:effectExtent l="0" t="0" r="10160" b="0"/>
                <wp:wrapTopAndBottom/>
                <wp:docPr id="57" name="画布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6"/>
                        <wps:cNvSpPr>
                          <a:spLocks noChangeArrowheads="1"/>
                        </wps:cNvSpPr>
                        <wps:spPr bwMode="auto">
                          <a:xfrm>
                            <a:off x="15240" y="1077595"/>
                            <a:ext cx="575310" cy="287020"/>
                          </a:xfrm>
                          <a:prstGeom prst="rect">
                            <a:avLst/>
                          </a:prstGeom>
                          <a:solidFill>
                            <a:srgbClr val="FFFFFF"/>
                          </a:solidFill>
                          <a:ln>
                            <a:noFill/>
                          </a:ln>
                        </wps:spPr>
                        <wps:bodyPr rot="0" vert="horz" wrap="square" lIns="91440" tIns="45720" rIns="91440" bIns="45720" anchor="t" anchorCtr="0" upright="1">
                          <a:noAutofit/>
                        </wps:bodyPr>
                      </wps:wsp>
                      <wpg:wgp>
                        <wpg:cNvPr id="1" name="组合 1"/>
                        <wpg:cNvGrpSpPr/>
                        <wpg:grpSpPr>
                          <a:xfrm>
                            <a:off x="867410" y="1077595"/>
                            <a:ext cx="575310" cy="287020"/>
                            <a:chOff x="15240" y="1077595"/>
                            <a:chExt cx="575310" cy="287020"/>
                          </a:xfrm>
                        </wpg:grpSpPr>
                        <wps:wsp>
                          <wps:cNvPr id="5" name="Rectangle 7"/>
                          <wps:cNvSpPr>
                            <a:spLocks noChangeArrowheads="1"/>
                          </wps:cNvSpPr>
                          <wps:spPr bwMode="auto">
                            <a:xfrm>
                              <a:off x="15240" y="1077595"/>
                              <a:ext cx="575310" cy="287020"/>
                            </a:xfrm>
                            <a:prstGeom prst="rect">
                              <a:avLst/>
                            </a:prstGeom>
                            <a:noFill/>
                            <a:ln w="15240" cap="rnd">
                              <a:solidFill>
                                <a:srgbClr val="C00000"/>
                              </a:solidFill>
                              <a:prstDash val="solid"/>
                              <a:round/>
                            </a:ln>
                          </wps:spPr>
                          <wps:bodyPr rot="0" vert="horz" wrap="square" lIns="91440" tIns="45720" rIns="91440" bIns="45720" anchor="t" anchorCtr="0" upright="1">
                            <a:noAutofit/>
                          </wps:bodyPr>
                        </wps:wsp>
                        <wps:wsp>
                          <wps:cNvPr id="6" name="Rectangle 8"/>
                          <wps:cNvSpPr>
                            <a:spLocks noChangeArrowheads="1"/>
                          </wps:cNvSpPr>
                          <wps:spPr bwMode="auto">
                            <a:xfrm>
                              <a:off x="58102" y="1126492"/>
                              <a:ext cx="508635" cy="198120"/>
                            </a:xfrm>
                            <a:prstGeom prst="rect">
                              <a:avLst/>
                            </a:prstGeom>
                            <a:noFill/>
                            <a:ln>
                              <a:noFill/>
                            </a:ln>
                          </wps:spPr>
                          <wps:txbx>
                            <w:txbxContent>
                              <w:p>
                                <w:r>
                                  <w:rPr>
                                    <w:rFonts w:hint="eastAsia" w:ascii="宋体" w:eastAsia="宋体" w:cs="宋体"/>
                                    <w:color w:val="000000"/>
                                    <w:kern w:val="0"/>
                                    <w:sz w:val="20"/>
                                    <w:szCs w:val="20"/>
                                  </w:rPr>
                                  <w:t>提案征集</w:t>
                                </w:r>
                              </w:p>
                            </w:txbxContent>
                          </wps:txbx>
                          <wps:bodyPr rot="0" vert="horz" wrap="none" lIns="0" tIns="0" rIns="0" bIns="0" anchor="t" anchorCtr="0">
                            <a:spAutoFit/>
                          </wps:bodyPr>
                        </wps:wsp>
                      </wpg:wgp>
                      <wps:wsp>
                        <wps:cNvPr id="11" name="Rectangle 13"/>
                        <wps:cNvSpPr>
                          <a:spLocks noChangeArrowheads="1"/>
                        </wps:cNvSpPr>
                        <wps:spPr bwMode="auto">
                          <a:xfrm>
                            <a:off x="1720215" y="1077595"/>
                            <a:ext cx="690245" cy="287020"/>
                          </a:xfrm>
                          <a:prstGeom prst="rect">
                            <a:avLst/>
                          </a:prstGeom>
                          <a:solidFill>
                            <a:srgbClr val="FFFFFF"/>
                          </a:solidFill>
                          <a:ln>
                            <a:noFill/>
                          </a:ln>
                        </wps:spPr>
                        <wps:bodyPr rot="0" vert="horz" wrap="square" lIns="91440" tIns="45720" rIns="91440" bIns="45720" anchor="t" anchorCtr="0" upright="1">
                          <a:noAutofit/>
                        </wps:bodyPr>
                      </wps:wsp>
                      <wps:wsp>
                        <wps:cNvPr id="12" name="Rectangle 14"/>
                        <wps:cNvSpPr>
                          <a:spLocks noChangeArrowheads="1"/>
                        </wps:cNvSpPr>
                        <wps:spPr bwMode="auto">
                          <a:xfrm>
                            <a:off x="1720215" y="1077595"/>
                            <a:ext cx="690245" cy="287020"/>
                          </a:xfrm>
                          <a:prstGeom prst="rect">
                            <a:avLst/>
                          </a:prstGeom>
                          <a:noFill/>
                          <a:ln w="15240" cap="rnd">
                            <a:solidFill>
                              <a:srgbClr val="C00000"/>
                            </a:solidFill>
                            <a:prstDash val="solid"/>
                            <a:round/>
                          </a:ln>
                        </wps:spPr>
                        <wps:bodyPr rot="0" vert="horz" wrap="square" lIns="91440" tIns="45720" rIns="91440" bIns="45720" anchor="t" anchorCtr="0" upright="1">
                          <a:noAutofit/>
                        </wps:bodyPr>
                      </wps:wsp>
                      <wps:wsp>
                        <wps:cNvPr id="14" name="Rectangle 15"/>
                        <wps:cNvSpPr>
                          <a:spLocks noChangeArrowheads="1"/>
                        </wps:cNvSpPr>
                        <wps:spPr bwMode="auto">
                          <a:xfrm>
                            <a:off x="1764665" y="1121724"/>
                            <a:ext cx="635635" cy="198120"/>
                          </a:xfrm>
                          <a:prstGeom prst="rect">
                            <a:avLst/>
                          </a:prstGeom>
                          <a:noFill/>
                          <a:ln>
                            <a:noFill/>
                          </a:ln>
                        </wps:spPr>
                        <wps:txbx>
                          <w:txbxContent>
                            <w:p>
                              <w:r>
                                <w:rPr>
                                  <w:rFonts w:hint="eastAsia" w:ascii="宋体" w:eastAsia="宋体" w:cs="宋体"/>
                                  <w:color w:val="000000"/>
                                  <w:kern w:val="0"/>
                                  <w:sz w:val="20"/>
                                  <w:szCs w:val="20"/>
                                </w:rPr>
                                <w:t>提案委审查</w:t>
                              </w:r>
                            </w:p>
                          </w:txbxContent>
                        </wps:txbx>
                        <wps:bodyPr rot="0" vert="horz" wrap="none" lIns="0" tIns="0" rIns="0" bIns="0" anchor="t" anchorCtr="0">
                          <a:spAutoFit/>
                        </wps:bodyPr>
                      </wps:wsp>
                      <wps:wsp>
                        <wps:cNvPr id="17" name="Rectangle 16"/>
                        <wps:cNvSpPr>
                          <a:spLocks noChangeArrowheads="1"/>
                        </wps:cNvSpPr>
                        <wps:spPr bwMode="auto">
                          <a:xfrm>
                            <a:off x="4188460" y="130175"/>
                            <a:ext cx="574675" cy="287020"/>
                          </a:xfrm>
                          <a:prstGeom prst="rect">
                            <a:avLst/>
                          </a:prstGeom>
                          <a:solidFill>
                            <a:srgbClr val="FFFFFF"/>
                          </a:solidFill>
                          <a:ln>
                            <a:noFill/>
                          </a:ln>
                        </wps:spPr>
                        <wps:bodyPr rot="0" vert="horz" wrap="square" lIns="91440" tIns="45720" rIns="91440" bIns="45720" anchor="t" anchorCtr="0" upright="1">
                          <a:noAutofit/>
                        </wps:bodyPr>
                      </wps:wsp>
                      <wps:wsp>
                        <wps:cNvPr id="18" name="Rectangle 17"/>
                        <wps:cNvSpPr>
                          <a:spLocks noChangeArrowheads="1"/>
                        </wps:cNvSpPr>
                        <wps:spPr bwMode="auto">
                          <a:xfrm>
                            <a:off x="4188460" y="130175"/>
                            <a:ext cx="1125220" cy="287020"/>
                          </a:xfrm>
                          <a:prstGeom prst="rect">
                            <a:avLst/>
                          </a:prstGeom>
                          <a:noFill/>
                          <a:ln w="15240" cap="rnd">
                            <a:solidFill>
                              <a:srgbClr val="C00000"/>
                            </a:solidFill>
                            <a:prstDash val="solid"/>
                            <a:round/>
                          </a:ln>
                        </wps:spPr>
                        <wps:bodyPr rot="0" vert="horz" wrap="square" lIns="91440" tIns="45720" rIns="91440" bIns="45720" anchor="t" anchorCtr="0" upright="1">
                          <a:noAutofit/>
                        </wps:bodyPr>
                      </wps:wsp>
                      <wps:wsp>
                        <wps:cNvPr id="20" name="Rectangle 18"/>
                        <wps:cNvSpPr>
                          <a:spLocks noChangeArrowheads="1"/>
                        </wps:cNvSpPr>
                        <wps:spPr bwMode="auto">
                          <a:xfrm>
                            <a:off x="4256101" y="189881"/>
                            <a:ext cx="1016635" cy="198120"/>
                          </a:xfrm>
                          <a:prstGeom prst="rect">
                            <a:avLst/>
                          </a:prstGeom>
                          <a:noFill/>
                          <a:ln>
                            <a:noFill/>
                          </a:ln>
                        </wps:spPr>
                        <wps:txbx>
                          <w:txbxContent>
                            <w:p>
                              <w:r>
                                <w:rPr>
                                  <w:rFonts w:hint="eastAsia" w:ascii="宋体" w:eastAsia="宋体" w:cs="宋体"/>
                                  <w:color w:val="000000"/>
                                  <w:kern w:val="0"/>
                                  <w:sz w:val="20"/>
                                  <w:szCs w:val="20"/>
                                </w:rPr>
                                <w:t>不立案或</w:t>
                              </w:r>
                              <w:r>
                                <w:rPr>
                                  <w:rFonts w:ascii="宋体" w:eastAsia="宋体" w:cs="宋体"/>
                                  <w:color w:val="000000"/>
                                  <w:kern w:val="0"/>
                                  <w:sz w:val="20"/>
                                  <w:szCs w:val="20"/>
                                </w:rPr>
                                <w:t>转为建议</w:t>
                              </w:r>
                            </w:p>
                          </w:txbxContent>
                        </wps:txbx>
                        <wps:bodyPr rot="0" vert="horz" wrap="none" lIns="0" tIns="0" rIns="0" bIns="0" anchor="t" anchorCtr="0">
                          <a:spAutoFit/>
                        </wps:bodyPr>
                      </wps:wsp>
                      <wps:wsp>
                        <wps:cNvPr id="24" name="Rectangle 19"/>
                        <wps:cNvSpPr>
                          <a:spLocks noChangeArrowheads="1"/>
                        </wps:cNvSpPr>
                        <wps:spPr bwMode="auto">
                          <a:xfrm>
                            <a:off x="2889885" y="1846331"/>
                            <a:ext cx="575310" cy="286385"/>
                          </a:xfrm>
                          <a:prstGeom prst="rect">
                            <a:avLst/>
                          </a:prstGeom>
                          <a:solidFill>
                            <a:srgbClr val="FFFFFF"/>
                          </a:solidFill>
                          <a:ln>
                            <a:noFill/>
                          </a:ln>
                        </wps:spPr>
                        <wps:bodyPr rot="0" vert="horz" wrap="square" lIns="91440" tIns="45720" rIns="91440" bIns="45720" anchor="t" anchorCtr="0" upright="1">
                          <a:noAutofit/>
                        </wps:bodyPr>
                      </wps:wsp>
                      <wps:wsp>
                        <wps:cNvPr id="25" name="Rectangle 20"/>
                        <wps:cNvSpPr>
                          <a:spLocks noChangeArrowheads="1"/>
                        </wps:cNvSpPr>
                        <wps:spPr bwMode="auto">
                          <a:xfrm>
                            <a:off x="3225165" y="1852930"/>
                            <a:ext cx="575310" cy="286385"/>
                          </a:xfrm>
                          <a:prstGeom prst="rect">
                            <a:avLst/>
                          </a:prstGeom>
                          <a:noFill/>
                          <a:ln w="15240" cap="rnd">
                            <a:solidFill>
                              <a:srgbClr val="C00000"/>
                            </a:solidFill>
                            <a:prstDash val="solid"/>
                            <a:round/>
                          </a:ln>
                        </wps:spPr>
                        <wps:bodyPr rot="0" vert="horz" wrap="square" lIns="91440" tIns="45720" rIns="91440" bIns="45720" anchor="t" anchorCtr="0" upright="1">
                          <a:noAutofit/>
                        </wps:bodyPr>
                      </wps:wsp>
                      <wps:wsp>
                        <wps:cNvPr id="26" name="Rectangle 21"/>
                        <wps:cNvSpPr>
                          <a:spLocks noChangeArrowheads="1"/>
                        </wps:cNvSpPr>
                        <wps:spPr bwMode="auto">
                          <a:xfrm>
                            <a:off x="3394710" y="1911348"/>
                            <a:ext cx="254635" cy="198120"/>
                          </a:xfrm>
                          <a:prstGeom prst="rect">
                            <a:avLst/>
                          </a:prstGeom>
                          <a:noFill/>
                          <a:ln>
                            <a:noFill/>
                          </a:ln>
                        </wps:spPr>
                        <wps:txbx>
                          <w:txbxContent>
                            <w:p>
                              <w:r>
                                <w:rPr>
                                  <w:rFonts w:hint="eastAsia" w:ascii="宋体" w:eastAsia="宋体" w:cs="宋体"/>
                                  <w:color w:val="000000"/>
                                  <w:kern w:val="0"/>
                                  <w:sz w:val="20"/>
                                  <w:szCs w:val="20"/>
                                </w:rPr>
                                <w:t>立案</w:t>
                              </w:r>
                            </w:p>
                          </w:txbxContent>
                        </wps:txbx>
                        <wps:bodyPr rot="0" vert="horz" wrap="none" lIns="0" tIns="0" rIns="0" bIns="0" anchor="t" anchorCtr="0">
                          <a:spAutoFit/>
                        </wps:bodyPr>
                      </wps:wsp>
                      <wps:wsp>
                        <wps:cNvPr id="29" name="Line 24"/>
                        <wps:cNvCnPr>
                          <a:cxnSpLocks noChangeShapeType="1"/>
                        </wps:cNvCnPr>
                        <wps:spPr bwMode="auto">
                          <a:xfrm>
                            <a:off x="1442720" y="1221105"/>
                            <a:ext cx="277495" cy="0"/>
                          </a:xfrm>
                          <a:prstGeom prst="line">
                            <a:avLst/>
                          </a:prstGeom>
                          <a:noFill/>
                          <a:ln w="15240" cap="rnd">
                            <a:solidFill>
                              <a:srgbClr val="C00000"/>
                            </a:solidFill>
                            <a:prstDash val="solid"/>
                            <a:round/>
                          </a:ln>
                        </wps:spPr>
                        <wps:bodyPr/>
                      </wps:wsp>
                      <wps:wsp>
                        <wps:cNvPr id="30" name="Freeform 25"/>
                        <wps:cNvSpPr/>
                        <wps:spPr bwMode="auto">
                          <a:xfrm>
                            <a:off x="1679575" y="1180465"/>
                            <a:ext cx="40640" cy="81280"/>
                          </a:xfrm>
                          <a:custGeom>
                            <a:avLst/>
                            <a:gdLst>
                              <a:gd name="T0" fmla="*/ 0 w 64"/>
                              <a:gd name="T1" fmla="*/ 128 h 128"/>
                              <a:gd name="T2" fmla="*/ 64 w 64"/>
                              <a:gd name="T3" fmla="*/ 64 h 128"/>
                              <a:gd name="T4" fmla="*/ 0 w 64"/>
                              <a:gd name="T5" fmla="*/ 0 h 128"/>
                            </a:gdLst>
                            <a:ahLst/>
                            <a:cxnLst>
                              <a:cxn ang="0">
                                <a:pos x="T0" y="T1"/>
                              </a:cxn>
                              <a:cxn ang="0">
                                <a:pos x="T2" y="T3"/>
                              </a:cxn>
                              <a:cxn ang="0">
                                <a:pos x="T4" y="T5"/>
                              </a:cxn>
                            </a:cxnLst>
                            <a:rect l="0" t="0" r="r" b="b"/>
                            <a:pathLst>
                              <a:path w="64" h="128">
                                <a:moveTo>
                                  <a:pt x="0" y="128"/>
                                </a:moveTo>
                                <a:lnTo>
                                  <a:pt x="64" y="64"/>
                                </a:lnTo>
                                <a:lnTo>
                                  <a:pt x="0" y="0"/>
                                </a:lnTo>
                              </a:path>
                            </a:pathLst>
                          </a:custGeom>
                          <a:noFill/>
                          <a:ln w="15240" cap="rnd">
                            <a:solidFill>
                              <a:srgbClr val="C00000"/>
                            </a:solidFill>
                            <a:prstDash val="solid"/>
                            <a:round/>
                          </a:ln>
                        </wps:spPr>
                        <wps:bodyPr rot="0" vert="horz" wrap="square" lIns="91440" tIns="45720" rIns="91440" bIns="45720" anchor="t" anchorCtr="0" upright="1">
                          <a:noAutofit/>
                        </wps:bodyPr>
                      </wps:wsp>
                      <wps:wsp>
                        <wps:cNvPr id="31" name="Line 26"/>
                        <wps:cNvCnPr>
                          <a:cxnSpLocks noChangeShapeType="1"/>
                        </wps:cNvCnPr>
                        <wps:spPr bwMode="auto">
                          <a:xfrm>
                            <a:off x="2410460" y="1249680"/>
                            <a:ext cx="354965" cy="0"/>
                          </a:xfrm>
                          <a:prstGeom prst="line">
                            <a:avLst/>
                          </a:prstGeom>
                          <a:noFill/>
                          <a:ln w="15240" cap="rnd">
                            <a:solidFill>
                              <a:srgbClr val="C00000"/>
                            </a:solidFill>
                            <a:prstDash val="solid"/>
                            <a:round/>
                          </a:ln>
                        </wps:spPr>
                        <wps:bodyPr/>
                      </wps:wsp>
                      <wps:wsp>
                        <wps:cNvPr id="32" name="Rectangle 27"/>
                        <wps:cNvSpPr>
                          <a:spLocks noChangeArrowheads="1"/>
                        </wps:cNvSpPr>
                        <wps:spPr bwMode="auto">
                          <a:xfrm>
                            <a:off x="3972560" y="1685500"/>
                            <a:ext cx="575310" cy="453816"/>
                          </a:xfrm>
                          <a:prstGeom prst="rect">
                            <a:avLst/>
                          </a:prstGeom>
                          <a:solidFill>
                            <a:srgbClr val="FFFFFF"/>
                          </a:solidFill>
                          <a:ln>
                            <a:noFill/>
                          </a:ln>
                        </wps:spPr>
                        <wps:bodyPr rot="0" vert="horz" wrap="square" lIns="91440" tIns="45720" rIns="91440" bIns="45720" anchor="t" anchorCtr="0" upright="1">
                          <a:noAutofit/>
                        </wps:bodyPr>
                      </wps:wsp>
                      <wps:wsp>
                        <wps:cNvPr id="33" name="Rectangle 28"/>
                        <wps:cNvSpPr>
                          <a:spLocks noChangeArrowheads="1"/>
                        </wps:cNvSpPr>
                        <wps:spPr bwMode="auto">
                          <a:xfrm>
                            <a:off x="3972560" y="1852930"/>
                            <a:ext cx="694974" cy="287386"/>
                          </a:xfrm>
                          <a:prstGeom prst="rect">
                            <a:avLst/>
                          </a:prstGeom>
                          <a:noFill/>
                          <a:ln w="15240" cap="rnd">
                            <a:solidFill>
                              <a:srgbClr val="C00000"/>
                            </a:solidFill>
                            <a:prstDash val="solid"/>
                            <a:round/>
                          </a:ln>
                        </wps:spPr>
                        <wps:bodyPr rot="0" vert="horz" wrap="square" lIns="91440" tIns="45720" rIns="91440" bIns="45720" anchor="t" anchorCtr="0" upright="1">
                          <a:noAutofit/>
                        </wps:bodyPr>
                      </wps:wsp>
                      <wps:wsp>
                        <wps:cNvPr id="35" name="Rectangle 30"/>
                        <wps:cNvSpPr>
                          <a:spLocks noChangeArrowheads="1"/>
                        </wps:cNvSpPr>
                        <wps:spPr bwMode="auto">
                          <a:xfrm>
                            <a:off x="4795018" y="1852930"/>
                            <a:ext cx="574675" cy="286385"/>
                          </a:xfrm>
                          <a:prstGeom prst="rect">
                            <a:avLst/>
                          </a:prstGeom>
                          <a:solidFill>
                            <a:srgbClr val="FFFFFF"/>
                          </a:solidFill>
                          <a:ln>
                            <a:noFill/>
                          </a:ln>
                        </wps:spPr>
                        <wps:bodyPr rot="0" vert="horz" wrap="square" lIns="91440" tIns="45720" rIns="91440" bIns="45720" anchor="t" anchorCtr="0" upright="1">
                          <a:noAutofit/>
                        </wps:bodyPr>
                      </wps:wsp>
                      <wps:wsp>
                        <wps:cNvPr id="36" name="Rectangle 31"/>
                        <wps:cNvSpPr>
                          <a:spLocks noChangeArrowheads="1"/>
                        </wps:cNvSpPr>
                        <wps:spPr bwMode="auto">
                          <a:xfrm>
                            <a:off x="4861835" y="1863510"/>
                            <a:ext cx="574675" cy="286385"/>
                          </a:xfrm>
                          <a:prstGeom prst="rect">
                            <a:avLst/>
                          </a:prstGeom>
                          <a:noFill/>
                          <a:ln w="15240" cap="rnd">
                            <a:solidFill>
                              <a:srgbClr val="C00000"/>
                            </a:solidFill>
                            <a:prstDash val="solid"/>
                            <a:round/>
                          </a:ln>
                        </wps:spPr>
                        <wps:bodyPr rot="0" vert="horz" wrap="square" lIns="91440" tIns="45720" rIns="91440" bIns="45720" anchor="t" anchorCtr="0" upright="1">
                          <a:noAutofit/>
                        </wps:bodyPr>
                      </wps:wsp>
                      <wps:wsp>
                        <wps:cNvPr id="37" name="Rectangle 32"/>
                        <wps:cNvSpPr>
                          <a:spLocks noChangeArrowheads="1"/>
                        </wps:cNvSpPr>
                        <wps:spPr bwMode="auto">
                          <a:xfrm>
                            <a:off x="5018101" y="1878716"/>
                            <a:ext cx="254635" cy="198120"/>
                          </a:xfrm>
                          <a:prstGeom prst="rect">
                            <a:avLst/>
                          </a:prstGeom>
                          <a:noFill/>
                          <a:ln>
                            <a:noFill/>
                          </a:ln>
                        </wps:spPr>
                        <wps:txbx>
                          <w:txbxContent>
                            <w:p>
                              <w:r>
                                <w:rPr>
                                  <w:rFonts w:hint="eastAsia" w:ascii="宋体" w:eastAsia="宋体" w:cs="宋体"/>
                                  <w:color w:val="000000"/>
                                  <w:kern w:val="0"/>
                                  <w:sz w:val="20"/>
                                  <w:szCs w:val="20"/>
                                </w:rPr>
                                <w:t>反馈</w:t>
                              </w:r>
                            </w:p>
                          </w:txbxContent>
                        </wps:txbx>
                        <wps:bodyPr rot="0" vert="horz" wrap="none" lIns="0" tIns="0" rIns="0" bIns="0" anchor="t" anchorCtr="0">
                          <a:spAutoFit/>
                        </wps:bodyPr>
                      </wps:wsp>
                      <wps:wsp>
                        <wps:cNvPr id="38" name="Line 33"/>
                        <wps:cNvCnPr>
                          <a:cxnSpLocks noChangeShapeType="1"/>
                        </wps:cNvCnPr>
                        <wps:spPr bwMode="auto">
                          <a:xfrm>
                            <a:off x="4667520" y="1995805"/>
                            <a:ext cx="172085" cy="0"/>
                          </a:xfrm>
                          <a:prstGeom prst="line">
                            <a:avLst/>
                          </a:prstGeom>
                          <a:noFill/>
                          <a:ln w="15240" cap="rnd">
                            <a:solidFill>
                              <a:srgbClr val="C00000"/>
                            </a:solidFill>
                            <a:prstDash val="solid"/>
                            <a:round/>
                          </a:ln>
                        </wps:spPr>
                        <wps:bodyPr/>
                      </wps:wsp>
                      <wps:wsp>
                        <wps:cNvPr id="39" name="Freeform 34"/>
                        <wps:cNvSpPr/>
                        <wps:spPr bwMode="auto">
                          <a:xfrm>
                            <a:off x="4821180" y="1951189"/>
                            <a:ext cx="40640" cy="81915"/>
                          </a:xfrm>
                          <a:custGeom>
                            <a:avLst/>
                            <a:gdLst>
                              <a:gd name="T0" fmla="*/ 0 w 64"/>
                              <a:gd name="T1" fmla="*/ 129 h 129"/>
                              <a:gd name="T2" fmla="*/ 64 w 64"/>
                              <a:gd name="T3" fmla="*/ 64 h 129"/>
                              <a:gd name="T4" fmla="*/ 0 w 64"/>
                              <a:gd name="T5" fmla="*/ 0 h 129"/>
                            </a:gdLst>
                            <a:ahLst/>
                            <a:cxnLst>
                              <a:cxn ang="0">
                                <a:pos x="T0" y="T1"/>
                              </a:cxn>
                              <a:cxn ang="0">
                                <a:pos x="T2" y="T3"/>
                              </a:cxn>
                              <a:cxn ang="0">
                                <a:pos x="T4" y="T5"/>
                              </a:cxn>
                            </a:cxnLst>
                            <a:rect l="0" t="0" r="r" b="b"/>
                            <a:pathLst>
                              <a:path w="64" h="129">
                                <a:moveTo>
                                  <a:pt x="0" y="129"/>
                                </a:moveTo>
                                <a:lnTo>
                                  <a:pt x="64" y="64"/>
                                </a:lnTo>
                                <a:lnTo>
                                  <a:pt x="0" y="0"/>
                                </a:lnTo>
                              </a:path>
                            </a:pathLst>
                          </a:custGeom>
                          <a:noFill/>
                          <a:ln w="15240" cap="rnd">
                            <a:solidFill>
                              <a:srgbClr val="C00000"/>
                            </a:solidFill>
                            <a:prstDash val="solid"/>
                            <a:round/>
                          </a:ln>
                        </wps:spPr>
                        <wps:bodyPr rot="0" vert="horz" wrap="square" lIns="91440" tIns="45720" rIns="91440" bIns="45720" anchor="t" anchorCtr="0" upright="1">
                          <a:noAutofit/>
                        </wps:bodyPr>
                      </wps:wsp>
                      <wps:wsp>
                        <wps:cNvPr id="40" name="Rectangle 35"/>
                        <wps:cNvSpPr>
                          <a:spLocks noChangeArrowheads="1"/>
                        </wps:cNvSpPr>
                        <wps:spPr bwMode="auto">
                          <a:xfrm>
                            <a:off x="2650490" y="1409065"/>
                            <a:ext cx="127635" cy="198120"/>
                          </a:xfrm>
                          <a:prstGeom prst="rect">
                            <a:avLst/>
                          </a:prstGeom>
                          <a:noFill/>
                          <a:ln>
                            <a:noFill/>
                          </a:ln>
                        </wps:spPr>
                        <wps:txbx>
                          <w:txbxContent>
                            <w:p>
                              <w:r>
                                <w:rPr>
                                  <w:rFonts w:hint="eastAsia" w:ascii="宋体" w:eastAsia="宋体" w:cs="宋体"/>
                                  <w:color w:val="000000"/>
                                  <w:kern w:val="0"/>
                                  <w:sz w:val="20"/>
                                  <w:szCs w:val="20"/>
                                </w:rPr>
                                <w:t>符</w:t>
                              </w:r>
                            </w:p>
                          </w:txbxContent>
                        </wps:txbx>
                        <wps:bodyPr rot="0" vert="horz" wrap="none" lIns="0" tIns="0" rIns="0" bIns="0" anchor="t" anchorCtr="0">
                          <a:spAutoFit/>
                        </wps:bodyPr>
                      </wps:wsp>
                      <wps:wsp>
                        <wps:cNvPr id="41" name="Rectangle 36"/>
                        <wps:cNvSpPr>
                          <a:spLocks noChangeArrowheads="1"/>
                        </wps:cNvSpPr>
                        <wps:spPr bwMode="auto">
                          <a:xfrm>
                            <a:off x="2650490" y="1555750"/>
                            <a:ext cx="127635" cy="198120"/>
                          </a:xfrm>
                          <a:prstGeom prst="rect">
                            <a:avLst/>
                          </a:prstGeom>
                          <a:noFill/>
                          <a:ln>
                            <a:noFill/>
                          </a:ln>
                        </wps:spPr>
                        <wps:txbx>
                          <w:txbxContent>
                            <w:p>
                              <w:r>
                                <w:rPr>
                                  <w:rFonts w:hint="eastAsia" w:ascii="宋体" w:eastAsia="宋体" w:cs="宋体"/>
                                  <w:color w:val="000000"/>
                                  <w:kern w:val="0"/>
                                  <w:sz w:val="20"/>
                                  <w:szCs w:val="20"/>
                                </w:rPr>
                                <w:t>合</w:t>
                              </w:r>
                            </w:p>
                          </w:txbxContent>
                        </wps:txbx>
                        <wps:bodyPr rot="0" vert="horz" wrap="none" lIns="0" tIns="0" rIns="0" bIns="0" anchor="t" anchorCtr="0">
                          <a:spAutoFit/>
                        </wps:bodyPr>
                      </wps:wsp>
                      <wps:wsp>
                        <wps:cNvPr id="42" name="Rectangle 37"/>
                        <wps:cNvSpPr>
                          <a:spLocks noChangeArrowheads="1"/>
                        </wps:cNvSpPr>
                        <wps:spPr bwMode="auto">
                          <a:xfrm>
                            <a:off x="2650490" y="1701800"/>
                            <a:ext cx="127635" cy="198120"/>
                          </a:xfrm>
                          <a:prstGeom prst="rect">
                            <a:avLst/>
                          </a:prstGeom>
                          <a:noFill/>
                          <a:ln>
                            <a:noFill/>
                          </a:ln>
                        </wps:spPr>
                        <wps:txbx>
                          <w:txbxContent>
                            <w:p>
                              <w:r>
                                <w:rPr>
                                  <w:rFonts w:hint="eastAsia" w:ascii="宋体" w:eastAsia="宋体" w:cs="宋体"/>
                                  <w:color w:val="000000"/>
                                  <w:kern w:val="0"/>
                                  <w:sz w:val="20"/>
                                  <w:szCs w:val="20"/>
                                </w:rPr>
                                <w:t>条</w:t>
                              </w:r>
                            </w:p>
                          </w:txbxContent>
                        </wps:txbx>
                        <wps:bodyPr rot="0" vert="horz" wrap="none" lIns="0" tIns="0" rIns="0" bIns="0" anchor="t" anchorCtr="0">
                          <a:spAutoFit/>
                        </wps:bodyPr>
                      </wps:wsp>
                      <wps:wsp>
                        <wps:cNvPr id="43" name="Rectangle 38"/>
                        <wps:cNvSpPr>
                          <a:spLocks noChangeArrowheads="1"/>
                        </wps:cNvSpPr>
                        <wps:spPr bwMode="auto">
                          <a:xfrm>
                            <a:off x="2650490" y="1846580"/>
                            <a:ext cx="127635" cy="198120"/>
                          </a:xfrm>
                          <a:prstGeom prst="rect">
                            <a:avLst/>
                          </a:prstGeom>
                          <a:noFill/>
                          <a:ln>
                            <a:noFill/>
                          </a:ln>
                        </wps:spPr>
                        <wps:txbx>
                          <w:txbxContent>
                            <w:p>
                              <w:r>
                                <w:rPr>
                                  <w:rFonts w:hint="eastAsia" w:ascii="宋体" w:eastAsia="宋体" w:cs="宋体"/>
                                  <w:color w:val="000000"/>
                                  <w:kern w:val="0"/>
                                  <w:sz w:val="20"/>
                                  <w:szCs w:val="20"/>
                                </w:rPr>
                                <w:t>件</w:t>
                              </w:r>
                            </w:p>
                          </w:txbxContent>
                        </wps:txbx>
                        <wps:bodyPr rot="0" vert="horz" wrap="none" lIns="0" tIns="0" rIns="0" bIns="0" anchor="t" anchorCtr="0">
                          <a:spAutoFit/>
                        </wps:bodyPr>
                      </wps:wsp>
                      <wps:wsp>
                        <wps:cNvPr id="44" name="Rectangle 39"/>
                        <wps:cNvSpPr>
                          <a:spLocks noChangeArrowheads="1"/>
                        </wps:cNvSpPr>
                        <wps:spPr bwMode="auto">
                          <a:xfrm>
                            <a:off x="2650490" y="504825"/>
                            <a:ext cx="127635" cy="198120"/>
                          </a:xfrm>
                          <a:prstGeom prst="rect">
                            <a:avLst/>
                          </a:prstGeom>
                          <a:noFill/>
                          <a:ln>
                            <a:noFill/>
                          </a:ln>
                        </wps:spPr>
                        <wps:txbx>
                          <w:txbxContent>
                            <w:p>
                              <w:r>
                                <w:rPr>
                                  <w:rFonts w:hint="eastAsia" w:ascii="宋体" w:eastAsia="宋体" w:cs="宋体"/>
                                  <w:color w:val="000000"/>
                                  <w:kern w:val="0"/>
                                  <w:sz w:val="20"/>
                                  <w:szCs w:val="20"/>
                                </w:rPr>
                                <w:t>不</w:t>
                              </w:r>
                            </w:p>
                          </w:txbxContent>
                        </wps:txbx>
                        <wps:bodyPr rot="0" vert="horz" wrap="none" lIns="0" tIns="0" rIns="0" bIns="0" anchor="t" anchorCtr="0">
                          <a:spAutoFit/>
                        </wps:bodyPr>
                      </wps:wsp>
                      <wps:wsp>
                        <wps:cNvPr id="45" name="Rectangle 40"/>
                        <wps:cNvSpPr>
                          <a:spLocks noChangeArrowheads="1"/>
                        </wps:cNvSpPr>
                        <wps:spPr bwMode="auto">
                          <a:xfrm>
                            <a:off x="2650490" y="650875"/>
                            <a:ext cx="127635" cy="198120"/>
                          </a:xfrm>
                          <a:prstGeom prst="rect">
                            <a:avLst/>
                          </a:prstGeom>
                          <a:noFill/>
                          <a:ln>
                            <a:noFill/>
                          </a:ln>
                        </wps:spPr>
                        <wps:txbx>
                          <w:txbxContent>
                            <w:p>
                              <w:r>
                                <w:rPr>
                                  <w:rFonts w:hint="eastAsia" w:ascii="宋体" w:eastAsia="宋体" w:cs="宋体"/>
                                  <w:color w:val="000000"/>
                                  <w:kern w:val="0"/>
                                  <w:sz w:val="20"/>
                                  <w:szCs w:val="20"/>
                                </w:rPr>
                                <w:t>符</w:t>
                              </w:r>
                            </w:p>
                          </w:txbxContent>
                        </wps:txbx>
                        <wps:bodyPr rot="0" vert="horz" wrap="none" lIns="0" tIns="0" rIns="0" bIns="0" anchor="t" anchorCtr="0">
                          <a:spAutoFit/>
                        </wps:bodyPr>
                      </wps:wsp>
                      <wps:wsp>
                        <wps:cNvPr id="46" name="Rectangle 41"/>
                        <wps:cNvSpPr>
                          <a:spLocks noChangeArrowheads="1"/>
                        </wps:cNvSpPr>
                        <wps:spPr bwMode="auto">
                          <a:xfrm>
                            <a:off x="2650490" y="797560"/>
                            <a:ext cx="127635" cy="198120"/>
                          </a:xfrm>
                          <a:prstGeom prst="rect">
                            <a:avLst/>
                          </a:prstGeom>
                          <a:noFill/>
                          <a:ln>
                            <a:noFill/>
                          </a:ln>
                        </wps:spPr>
                        <wps:txbx>
                          <w:txbxContent>
                            <w:p>
                              <w:r>
                                <w:rPr>
                                  <w:rFonts w:hint="eastAsia" w:ascii="宋体" w:eastAsia="宋体" w:cs="宋体"/>
                                  <w:color w:val="000000"/>
                                  <w:kern w:val="0"/>
                                  <w:sz w:val="20"/>
                                  <w:szCs w:val="20"/>
                                </w:rPr>
                                <w:t>条</w:t>
                              </w:r>
                            </w:p>
                          </w:txbxContent>
                        </wps:txbx>
                        <wps:bodyPr rot="0" vert="horz" wrap="none" lIns="0" tIns="0" rIns="0" bIns="0" anchor="t" anchorCtr="0">
                          <a:spAutoFit/>
                        </wps:bodyPr>
                      </wps:wsp>
                      <wps:wsp>
                        <wps:cNvPr id="47" name="Rectangle 42"/>
                        <wps:cNvSpPr>
                          <a:spLocks noChangeArrowheads="1"/>
                        </wps:cNvSpPr>
                        <wps:spPr bwMode="auto">
                          <a:xfrm>
                            <a:off x="2650490" y="942340"/>
                            <a:ext cx="127635" cy="198120"/>
                          </a:xfrm>
                          <a:prstGeom prst="rect">
                            <a:avLst/>
                          </a:prstGeom>
                          <a:noFill/>
                          <a:ln>
                            <a:noFill/>
                          </a:ln>
                        </wps:spPr>
                        <wps:txbx>
                          <w:txbxContent>
                            <w:p>
                              <w:r>
                                <w:rPr>
                                  <w:rFonts w:hint="eastAsia" w:ascii="宋体" w:eastAsia="宋体" w:cs="宋体"/>
                                  <w:color w:val="000000"/>
                                  <w:kern w:val="0"/>
                                  <w:sz w:val="20"/>
                                  <w:szCs w:val="20"/>
                                </w:rPr>
                                <w:t>件</w:t>
                              </w:r>
                            </w:p>
                          </w:txbxContent>
                        </wps:txbx>
                        <wps:bodyPr rot="0" vert="horz" wrap="none" lIns="0" tIns="0" rIns="0" bIns="0" anchor="t" anchorCtr="0">
                          <a:spAutoFit/>
                        </wps:bodyPr>
                      </wps:wsp>
                      <wps:wsp>
                        <wps:cNvPr id="48" name="Rectangle 43"/>
                        <wps:cNvSpPr>
                          <a:spLocks noChangeArrowheads="1"/>
                        </wps:cNvSpPr>
                        <wps:spPr bwMode="auto">
                          <a:xfrm>
                            <a:off x="3029585" y="78740"/>
                            <a:ext cx="1016635" cy="198120"/>
                          </a:xfrm>
                          <a:prstGeom prst="rect">
                            <a:avLst/>
                          </a:prstGeom>
                          <a:noFill/>
                          <a:ln>
                            <a:noFill/>
                          </a:ln>
                        </wps:spPr>
                        <wps:txbx>
                          <w:txbxContent>
                            <w:p>
                              <w:r>
                                <w:rPr>
                                  <w:rFonts w:hint="eastAsia" w:ascii="宋体" w:eastAsia="宋体" w:cs="宋体"/>
                                  <w:color w:val="000000"/>
                                  <w:kern w:val="0"/>
                                  <w:sz w:val="20"/>
                                  <w:szCs w:val="20"/>
                                </w:rPr>
                                <w:t>向提案人说明原因</w:t>
                              </w:r>
                            </w:p>
                          </w:txbxContent>
                        </wps:txbx>
                        <wps:bodyPr rot="0" vert="horz" wrap="none" lIns="0" tIns="0" rIns="0" bIns="0" anchor="t" anchorCtr="0">
                          <a:spAutoFit/>
                        </wps:bodyPr>
                      </wps:wsp>
                      <wps:wsp>
                        <wps:cNvPr id="49" name="Freeform 44"/>
                        <wps:cNvSpPr/>
                        <wps:spPr bwMode="auto">
                          <a:xfrm>
                            <a:off x="2823210" y="273685"/>
                            <a:ext cx="1365250" cy="947420"/>
                          </a:xfrm>
                          <a:custGeom>
                            <a:avLst/>
                            <a:gdLst>
                              <a:gd name="T0" fmla="*/ 2150 w 2150"/>
                              <a:gd name="T1" fmla="*/ 0 h 542"/>
                              <a:gd name="T2" fmla="*/ 0 w 2150"/>
                              <a:gd name="T3" fmla="*/ 0 h 542"/>
                              <a:gd name="T4" fmla="*/ 0 w 2150"/>
                              <a:gd name="T5" fmla="*/ 542 h 542"/>
                            </a:gdLst>
                            <a:ahLst/>
                            <a:cxnLst>
                              <a:cxn ang="0">
                                <a:pos x="T0" y="T1"/>
                              </a:cxn>
                              <a:cxn ang="0">
                                <a:pos x="T2" y="T3"/>
                              </a:cxn>
                              <a:cxn ang="0">
                                <a:pos x="T4" y="T5"/>
                              </a:cxn>
                            </a:cxnLst>
                            <a:rect l="0" t="0" r="r" b="b"/>
                            <a:pathLst>
                              <a:path w="2150" h="542">
                                <a:moveTo>
                                  <a:pt x="2150" y="0"/>
                                </a:moveTo>
                                <a:lnTo>
                                  <a:pt x="0" y="0"/>
                                </a:lnTo>
                                <a:lnTo>
                                  <a:pt x="0" y="542"/>
                                </a:lnTo>
                              </a:path>
                            </a:pathLst>
                          </a:custGeom>
                          <a:noFill/>
                          <a:ln w="15240" cap="rnd">
                            <a:solidFill>
                              <a:srgbClr val="C00000"/>
                            </a:solidFill>
                            <a:prstDash val="solid"/>
                            <a:round/>
                          </a:ln>
                        </wps:spPr>
                        <wps:bodyPr rot="0" vert="horz" wrap="square" lIns="91440" tIns="45720" rIns="91440" bIns="45720" anchor="t" anchorCtr="0" upright="1">
                          <a:noAutofit/>
                        </wps:bodyPr>
                      </wps:wsp>
                      <wps:wsp>
                        <wps:cNvPr id="50" name="Freeform 45"/>
                        <wps:cNvSpPr/>
                        <wps:spPr bwMode="auto">
                          <a:xfrm>
                            <a:off x="4147185" y="233045"/>
                            <a:ext cx="41275" cy="81280"/>
                          </a:xfrm>
                          <a:custGeom>
                            <a:avLst/>
                            <a:gdLst>
                              <a:gd name="T0" fmla="*/ 0 w 65"/>
                              <a:gd name="T1" fmla="*/ 128 h 128"/>
                              <a:gd name="T2" fmla="*/ 65 w 65"/>
                              <a:gd name="T3" fmla="*/ 64 h 128"/>
                              <a:gd name="T4" fmla="*/ 0 w 65"/>
                              <a:gd name="T5" fmla="*/ 0 h 128"/>
                            </a:gdLst>
                            <a:ahLst/>
                            <a:cxnLst>
                              <a:cxn ang="0">
                                <a:pos x="T0" y="T1"/>
                              </a:cxn>
                              <a:cxn ang="0">
                                <a:pos x="T2" y="T3"/>
                              </a:cxn>
                              <a:cxn ang="0">
                                <a:pos x="T4" y="T5"/>
                              </a:cxn>
                            </a:cxnLst>
                            <a:rect l="0" t="0" r="r" b="b"/>
                            <a:pathLst>
                              <a:path w="65" h="128">
                                <a:moveTo>
                                  <a:pt x="0" y="128"/>
                                </a:moveTo>
                                <a:lnTo>
                                  <a:pt x="65" y="64"/>
                                </a:lnTo>
                                <a:lnTo>
                                  <a:pt x="0" y="0"/>
                                </a:lnTo>
                              </a:path>
                            </a:pathLst>
                          </a:custGeom>
                          <a:noFill/>
                          <a:ln w="15240" cap="rnd">
                            <a:solidFill>
                              <a:srgbClr val="C00000"/>
                            </a:solidFill>
                            <a:prstDash val="solid"/>
                            <a:round/>
                          </a:ln>
                        </wps:spPr>
                        <wps:bodyPr rot="0" vert="horz" wrap="square" lIns="91440" tIns="45720" rIns="91440" bIns="45720" anchor="t" anchorCtr="0" upright="1">
                          <a:noAutofit/>
                        </wps:bodyPr>
                      </wps:wsp>
                      <wps:wsp>
                        <wps:cNvPr id="51" name="Freeform 46"/>
                        <wps:cNvSpPr/>
                        <wps:spPr bwMode="auto">
                          <a:xfrm>
                            <a:off x="2765425" y="617855"/>
                            <a:ext cx="57785" cy="631825"/>
                          </a:xfrm>
                          <a:custGeom>
                            <a:avLst/>
                            <a:gdLst>
                              <a:gd name="T0" fmla="*/ 91 w 91"/>
                              <a:gd name="T1" fmla="*/ 0 h 995"/>
                              <a:gd name="T2" fmla="*/ 91 w 91"/>
                              <a:gd name="T3" fmla="*/ 995 h 995"/>
                              <a:gd name="T4" fmla="*/ 0 w 91"/>
                              <a:gd name="T5" fmla="*/ 995 h 995"/>
                            </a:gdLst>
                            <a:ahLst/>
                            <a:cxnLst>
                              <a:cxn ang="0">
                                <a:pos x="T0" y="T1"/>
                              </a:cxn>
                              <a:cxn ang="0">
                                <a:pos x="T2" y="T3"/>
                              </a:cxn>
                              <a:cxn ang="0">
                                <a:pos x="T4" y="T5"/>
                              </a:cxn>
                            </a:cxnLst>
                            <a:rect l="0" t="0" r="r" b="b"/>
                            <a:pathLst>
                              <a:path w="91" h="995">
                                <a:moveTo>
                                  <a:pt x="91" y="0"/>
                                </a:moveTo>
                                <a:lnTo>
                                  <a:pt x="91" y="995"/>
                                </a:lnTo>
                                <a:lnTo>
                                  <a:pt x="0" y="995"/>
                                </a:lnTo>
                              </a:path>
                            </a:pathLst>
                          </a:custGeom>
                          <a:noFill/>
                          <a:ln w="15240" cap="rnd">
                            <a:solidFill>
                              <a:srgbClr val="C00000"/>
                            </a:solidFill>
                            <a:prstDash val="solid"/>
                            <a:round/>
                          </a:ln>
                        </wps:spPr>
                        <wps:bodyPr rot="0" vert="horz" wrap="square" lIns="91440" tIns="45720" rIns="91440" bIns="45720" anchor="t" anchorCtr="0" upright="1">
                          <a:noAutofit/>
                        </wps:bodyPr>
                      </wps:wsp>
                      <wps:wsp>
                        <wps:cNvPr id="52" name="Freeform 47"/>
                        <wps:cNvSpPr/>
                        <wps:spPr bwMode="auto">
                          <a:xfrm>
                            <a:off x="2823210" y="1593850"/>
                            <a:ext cx="401955" cy="401955"/>
                          </a:xfrm>
                          <a:custGeom>
                            <a:avLst/>
                            <a:gdLst>
                              <a:gd name="T0" fmla="*/ 633 w 633"/>
                              <a:gd name="T1" fmla="*/ 633 h 633"/>
                              <a:gd name="T2" fmla="*/ 0 w 633"/>
                              <a:gd name="T3" fmla="*/ 633 h 633"/>
                              <a:gd name="T4" fmla="*/ 0 w 633"/>
                              <a:gd name="T5" fmla="*/ 0 h 633"/>
                            </a:gdLst>
                            <a:ahLst/>
                            <a:cxnLst>
                              <a:cxn ang="0">
                                <a:pos x="T0" y="T1"/>
                              </a:cxn>
                              <a:cxn ang="0">
                                <a:pos x="T2" y="T3"/>
                              </a:cxn>
                              <a:cxn ang="0">
                                <a:pos x="T4" y="T5"/>
                              </a:cxn>
                            </a:cxnLst>
                            <a:rect l="0" t="0" r="r" b="b"/>
                            <a:pathLst>
                              <a:path w="633" h="633">
                                <a:moveTo>
                                  <a:pt x="633" y="633"/>
                                </a:moveTo>
                                <a:lnTo>
                                  <a:pt x="0" y="633"/>
                                </a:lnTo>
                                <a:lnTo>
                                  <a:pt x="0" y="0"/>
                                </a:lnTo>
                              </a:path>
                            </a:pathLst>
                          </a:custGeom>
                          <a:noFill/>
                          <a:ln w="15240" cap="rnd">
                            <a:solidFill>
                              <a:srgbClr val="C00000"/>
                            </a:solidFill>
                            <a:prstDash val="solid"/>
                            <a:round/>
                          </a:ln>
                        </wps:spPr>
                        <wps:bodyPr rot="0" vert="horz" wrap="square" lIns="91440" tIns="45720" rIns="91440" bIns="45720" anchor="t" anchorCtr="0" upright="1">
                          <a:noAutofit/>
                        </wps:bodyPr>
                      </wps:wsp>
                      <wps:wsp>
                        <wps:cNvPr id="53" name="Freeform 48"/>
                        <wps:cNvSpPr/>
                        <wps:spPr bwMode="auto">
                          <a:xfrm>
                            <a:off x="3183890" y="1955165"/>
                            <a:ext cx="41275" cy="81915"/>
                          </a:xfrm>
                          <a:custGeom>
                            <a:avLst/>
                            <a:gdLst>
                              <a:gd name="T0" fmla="*/ 0 w 65"/>
                              <a:gd name="T1" fmla="*/ 129 h 129"/>
                              <a:gd name="T2" fmla="*/ 65 w 65"/>
                              <a:gd name="T3" fmla="*/ 64 h 129"/>
                              <a:gd name="T4" fmla="*/ 0 w 65"/>
                              <a:gd name="T5" fmla="*/ 0 h 129"/>
                            </a:gdLst>
                            <a:ahLst/>
                            <a:cxnLst>
                              <a:cxn ang="0">
                                <a:pos x="T0" y="T1"/>
                              </a:cxn>
                              <a:cxn ang="0">
                                <a:pos x="T2" y="T3"/>
                              </a:cxn>
                              <a:cxn ang="0">
                                <a:pos x="T4" y="T5"/>
                              </a:cxn>
                            </a:cxnLst>
                            <a:rect l="0" t="0" r="r" b="b"/>
                            <a:pathLst>
                              <a:path w="65" h="129">
                                <a:moveTo>
                                  <a:pt x="0" y="129"/>
                                </a:moveTo>
                                <a:lnTo>
                                  <a:pt x="65" y="64"/>
                                </a:lnTo>
                                <a:lnTo>
                                  <a:pt x="0" y="0"/>
                                </a:lnTo>
                              </a:path>
                            </a:pathLst>
                          </a:custGeom>
                          <a:noFill/>
                          <a:ln w="15240" cap="rnd">
                            <a:solidFill>
                              <a:srgbClr val="C00000"/>
                            </a:solidFill>
                            <a:prstDash val="solid"/>
                            <a:round/>
                          </a:ln>
                        </wps:spPr>
                        <wps:bodyPr rot="0" vert="horz" wrap="square" lIns="91440" tIns="45720" rIns="91440" bIns="45720" anchor="t" anchorCtr="0" upright="1">
                          <a:noAutofit/>
                        </wps:bodyPr>
                      </wps:wsp>
                      <wps:wsp>
                        <wps:cNvPr id="54" name="Line 49"/>
                        <wps:cNvCnPr>
                          <a:cxnSpLocks noChangeShapeType="1"/>
                        </wps:cNvCnPr>
                        <wps:spPr bwMode="auto">
                          <a:xfrm flipV="1">
                            <a:off x="2823210" y="1249680"/>
                            <a:ext cx="0" cy="344170"/>
                          </a:xfrm>
                          <a:prstGeom prst="line">
                            <a:avLst/>
                          </a:prstGeom>
                          <a:noFill/>
                          <a:ln w="15240" cap="rnd">
                            <a:solidFill>
                              <a:srgbClr val="C00000"/>
                            </a:solidFill>
                            <a:prstDash val="solid"/>
                            <a:round/>
                          </a:ln>
                        </wps:spPr>
                        <wps:bodyPr/>
                      </wps:wsp>
                      <wps:wsp>
                        <wps:cNvPr id="55" name="Line 50"/>
                        <wps:cNvCnPr>
                          <a:cxnSpLocks noChangeShapeType="1"/>
                        </wps:cNvCnPr>
                        <wps:spPr bwMode="auto">
                          <a:xfrm>
                            <a:off x="3800475" y="1995805"/>
                            <a:ext cx="172085" cy="0"/>
                          </a:xfrm>
                          <a:prstGeom prst="line">
                            <a:avLst/>
                          </a:prstGeom>
                          <a:noFill/>
                          <a:ln w="15240" cap="rnd">
                            <a:solidFill>
                              <a:srgbClr val="C00000"/>
                            </a:solidFill>
                            <a:prstDash val="solid"/>
                            <a:round/>
                          </a:ln>
                        </wps:spPr>
                        <wps:bodyPr/>
                      </wps:wsp>
                      <wps:wsp>
                        <wps:cNvPr id="56" name="Freeform 51"/>
                        <wps:cNvSpPr/>
                        <wps:spPr bwMode="auto">
                          <a:xfrm>
                            <a:off x="3931920" y="1955165"/>
                            <a:ext cx="40640" cy="81915"/>
                          </a:xfrm>
                          <a:custGeom>
                            <a:avLst/>
                            <a:gdLst>
                              <a:gd name="T0" fmla="*/ 0 w 64"/>
                              <a:gd name="T1" fmla="*/ 129 h 129"/>
                              <a:gd name="T2" fmla="*/ 64 w 64"/>
                              <a:gd name="T3" fmla="*/ 64 h 129"/>
                              <a:gd name="T4" fmla="*/ 0 w 64"/>
                              <a:gd name="T5" fmla="*/ 0 h 129"/>
                            </a:gdLst>
                            <a:ahLst/>
                            <a:cxnLst>
                              <a:cxn ang="0">
                                <a:pos x="T0" y="T1"/>
                              </a:cxn>
                              <a:cxn ang="0">
                                <a:pos x="T2" y="T3"/>
                              </a:cxn>
                              <a:cxn ang="0">
                                <a:pos x="T4" y="T5"/>
                              </a:cxn>
                            </a:cxnLst>
                            <a:rect l="0" t="0" r="r" b="b"/>
                            <a:pathLst>
                              <a:path w="64" h="129">
                                <a:moveTo>
                                  <a:pt x="0" y="129"/>
                                </a:moveTo>
                                <a:lnTo>
                                  <a:pt x="64" y="64"/>
                                </a:lnTo>
                                <a:lnTo>
                                  <a:pt x="0" y="0"/>
                                </a:lnTo>
                              </a:path>
                            </a:pathLst>
                          </a:custGeom>
                          <a:noFill/>
                          <a:ln w="15240" cap="rnd">
                            <a:solidFill>
                              <a:srgbClr val="C00000"/>
                            </a:solidFill>
                            <a:prstDash val="solid"/>
                            <a:round/>
                          </a:ln>
                        </wps:spPr>
                        <wps:bodyPr rot="0" vert="horz" wrap="square" lIns="91440" tIns="45720" rIns="91440" bIns="45720" anchor="t" anchorCtr="0" upright="1">
                          <a:noAutofit/>
                        </wps:bodyPr>
                      </wps:wsp>
                      <wps:wsp>
                        <wps:cNvPr id="34" name="Rectangle 29"/>
                        <wps:cNvSpPr>
                          <a:spLocks noChangeArrowheads="1"/>
                        </wps:cNvSpPr>
                        <wps:spPr bwMode="auto">
                          <a:xfrm>
                            <a:off x="4006888" y="1907608"/>
                            <a:ext cx="635635" cy="198120"/>
                          </a:xfrm>
                          <a:prstGeom prst="rect">
                            <a:avLst/>
                          </a:prstGeom>
                          <a:noFill/>
                          <a:ln>
                            <a:noFill/>
                          </a:ln>
                        </wps:spPr>
                        <wps:txbx>
                          <w:txbxContent>
                            <w:p>
                              <w:pPr>
                                <w:jc w:val="center"/>
                                <w:rPr>
                                  <w:rFonts w:ascii="宋体" w:eastAsia="宋体" w:cs="宋体"/>
                                  <w:color w:val="000000"/>
                                  <w:kern w:val="0"/>
                                  <w:sz w:val="20"/>
                                  <w:szCs w:val="20"/>
                                </w:rPr>
                              </w:pPr>
                              <w:r>
                                <w:rPr>
                                  <w:rFonts w:hint="eastAsia" w:ascii="宋体" w:eastAsia="宋体" w:cs="宋体"/>
                                  <w:color w:val="000000"/>
                                  <w:kern w:val="0"/>
                                  <w:sz w:val="20"/>
                                  <w:szCs w:val="20"/>
                                </w:rPr>
                                <w:t>提案委办理</w:t>
                              </w:r>
                            </w:p>
                          </w:txbxContent>
                        </wps:txbx>
                        <wps:bodyPr rot="0" vert="horz" wrap="none" lIns="0" tIns="0" rIns="0" bIns="0" anchor="t" anchorCtr="0">
                          <a:spAutoFit/>
                        </wps:bodyPr>
                      </wps:wsp>
                    </wpc:wpc>
                  </a:graphicData>
                </a:graphic>
              </wp:anchor>
            </w:drawing>
          </mc:Choice>
          <mc:Fallback>
            <w:pict>
              <v:group id="_x0000_s1026" o:spid="_x0000_s1026" o:spt="203" style="position:absolute;left:0pt;margin-left:26pt;margin-top:41.35pt;height:199.4pt;width:429.7pt;mso-wrap-distance-bottom:0pt;mso-wrap-distance-top:0pt;z-index:251659264;mso-width-relative:page;mso-height-relative:page;" coordsize="5457190,2532380" editas="canvas" o:gfxdata="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">
                <o:lock v:ext="edit" aspectratio="f"/>
                <v:shape id="_x0000_s1026" o:spid="_x0000_s1026" style="position:absolute;left:0;top:0;height:2532380;width:5457190;" filled="f" stroked="f" coordsize="21600,21600" o:gfxdata="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">
                  <v:fill on="f" focussize="0,0"/>
                  <v:stroke on="f"/>
                  <v:imagedata o:title=""/>
                  <o:lock v:ext="edit" aspectratio="t"/>
                </v:shape>
                <v:rect id="Rectangle 6" o:spid="_x0000_s1026" o:spt="1" style="position:absolute;left:15240;top:1077595;height:287020;width:575310;" fillcolor="#FFFFFF" filled="t" stroked="f" coordsize="21600,21600" o:gfxdata="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IfkSx2AAAAAkB&#10;AAAPAAAAAAAAAAEAIAAAACIAAABkcnMvZG93bnJldi54bWxQSwECFAAUAAAACACHTuJAG9paRBsC&#10;AAAyBAAADgAAAAAAAAABACAAAAAnAQAAZHJzL2Uyb0RvYy54bWxQSwUGAAAAAAYABgBZAQAAtAUA&#10;AAAA&#10;">
                  <v:fill on="t" focussize="0,0"/>
                  <v:stroke on="f"/>
                  <v:imagedata o:title=""/>
                  <o:lock v:ext="edit" aspectratio="f"/>
                </v:rect>
                <v:group id="_x0000_s1026" o:spid="_x0000_s1026" o:spt="203" style="position:absolute;left:867410;top:1077595;height:287020;width:575310;" coordorigin="15240,1077595" coordsize="575310,287020" o:gfxdata="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qSvc9doAAAAJAQAADwAAAAAAAAAB&#10;ACAAAAAiAAAAZHJzL2Rvd25yZXYueG1sUEsBAhQAFAAAAAgAh07iQPBwqU/yAgAAwwcAAA4AAAAA&#10;AAAAAQAgAAAAKQEAAGRycy9lMm9Eb2MueG1sUEsFBgAAAAAGAAYAWQEAAI0GAAAAAA==&#10;">
                  <o:lock v:ext="edit" aspectratio="f"/>
                  <v:rect id="Rectangle 7" o:spid="_x0000_s1026" o:spt="1" style="position:absolute;left:15240;top:1077595;height:287020;width:575310;" filled="f" stroked="t" coordsize="21600,21600" o:gfxdata="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ETDQb4A&#10;AADaAAAADwAAAAAAAAABACAAAAAiAAAAZHJzL2Rvd25yZXYueG1sUEsBAhQAFAAAAAgAh07iQDMv&#10;BZ47AAAAOQAAABAAAAAAAAAAAQAgAAAADQEAAGRycy9zaGFwZXhtbC54bWxQSwUGAAAAAAYABgBb&#10;AQAAtwMAAAAA&#10;">
                    <v:fill on="f" focussize="0,0"/>
                    <v:stroke weight="1.2pt" color="#C00000" joinstyle="round" endcap="round"/>
                    <v:imagedata o:title=""/>
                    <o:lock v:ext="edit" aspectratio="f"/>
                  </v:rect>
                  <v:rect id="Rectangle 8" o:spid="_x0000_s1026" o:spt="1" style="position:absolute;left:58102;top:1126492;height:198120;width:508635;mso-wrap-style:none;" filled="f" stroked="f" coordsize="21600,21600" o:gfxdata="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iX8Cr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rFonts w:hint="eastAsia" w:ascii="宋体" w:eastAsia="宋体" w:cs="宋体"/>
                              <w:color w:val="000000"/>
                              <w:kern w:val="0"/>
                              <w:sz w:val="20"/>
                              <w:szCs w:val="20"/>
                            </w:rPr>
                            <w:t>提案征集</w:t>
                          </w:r>
                        </w:p>
                      </w:txbxContent>
                    </v:textbox>
                  </v:rect>
                </v:group>
                <v:rect id="Rectangle 13" o:spid="_x0000_s1026" o:spt="1" style="position:absolute;left:1720215;top:1077595;height:287020;width:690245;" fillcolor="#FFFFFF" filled="t" stroked="f" coordsize="21600,21600" o:gfxdata="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H5EsdgA&#10;AAAJAQAADwAAAAAAAAABACAAAAAiAAAAZHJzL2Rvd25yZXYueG1sUEsBAhQAFAAAAAgAh07iQLRs&#10;PKsfAgAANgQAAA4AAAAAAAAAAQAgAAAAJwEAAGRycy9lMm9Eb2MueG1sUEsFBgAAAAAGAAYAWQEA&#10;ALgFAAAAAA==&#10;">
                  <v:fill on="t" focussize="0,0"/>
                  <v:stroke on="f"/>
                  <v:imagedata o:title=""/>
                  <o:lock v:ext="edit" aspectratio="f"/>
                </v:rect>
                <v:rect id="Rectangle 14" o:spid="_x0000_s1026" o:spt="1" style="position:absolute;left:1720215;top:1077595;height:287020;width:690245;" filled="f" stroked="t" coordsize="21600,21600" o:gfxdata="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&#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6UQGA2gAAAAkBAAAPAAAAAAAAAAEAIAAAACIAAABk&#10;cnMvZG93bnJldi54bWxQSwECFAAUAAAACACHTuJAYAj+Rz0CAABtBAAADgAAAAAAAAABACAAAAAp&#10;AQAAZHJzL2Uyb0RvYy54bWxQSwUGAAAAAAYABgBZAQAA2AUAAAAA&#10;">
                  <v:fill on="f" focussize="0,0"/>
                  <v:stroke weight="1.2pt" color="#C00000" joinstyle="round" endcap="round"/>
                  <v:imagedata o:title=""/>
                  <o:lock v:ext="edit" aspectratio="f"/>
                </v:rect>
                <v:rect id="Rectangle 15" o:spid="_x0000_s1026" o:spt="1" style="position:absolute;left:1764665;top:1121724;height:198120;width:635635;mso-wrap-style:none;" filled="f" stroked="f" coordsize="21600,21600" o:gfxdata="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uSYlTXAAAACQEAAA8AAAAAAAAAAQAgAAAAIgAAAGRycy9kb3ducmV2&#10;LnhtbFBLAQIUABQAAAAIAIdO4kCD79p5/QEAAPoDAAAOAAAAAAAAAAEAIAAAACYBAABkcnMvZTJv&#10;RG9jLnhtbFBLBQYAAAAABgAGAFkBAACVBQAAAAA=&#10;">
                  <v:fill on="f" focussize="0,0"/>
                  <v:stroke on="f"/>
                  <v:imagedata o:title=""/>
                  <o:lock v:ext="edit" aspectratio="f"/>
                  <v:textbox inset="0mm,0mm,0mm,0mm" style="mso-fit-shape-to-text:t;">
                    <w:txbxContent>
                      <w:p>
                        <w:r>
                          <w:rPr>
                            <w:rFonts w:hint="eastAsia" w:ascii="宋体" w:eastAsia="宋体" w:cs="宋体"/>
                            <w:color w:val="000000"/>
                            <w:kern w:val="0"/>
                            <w:sz w:val="20"/>
                            <w:szCs w:val="20"/>
                          </w:rPr>
                          <w:t>提案委审查</w:t>
                        </w:r>
                      </w:p>
                    </w:txbxContent>
                  </v:textbox>
                </v:rect>
                <v:rect id="Rectangle 16" o:spid="_x0000_s1026" o:spt="1" style="position:absolute;left:4188460;top:130175;height:287020;width:574675;" fillcolor="#FFFFFF" filled="t" stroked="f" coordsize="21600,21600" o:gfxdata="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IfkSx2AAA&#10;AAkBAAAPAAAAAAAAAAEAIAAAACIAAABkcnMvZG93bnJldi54bWxQSwECFAAUAAAACACHTuJA4puc&#10;6x4CAAA1BAAADgAAAAAAAAABACAAAAAnAQAAZHJzL2Uyb0RvYy54bWxQSwUGAAAAAAYABgBZAQAA&#10;twUAAAAA&#10;">
                  <v:fill on="t" focussize="0,0"/>
                  <v:stroke on="f"/>
                  <v:imagedata o:title=""/>
                  <o:lock v:ext="edit" aspectratio="f"/>
                </v:rect>
                <v:rect id="Rectangle 17" o:spid="_x0000_s1026" o:spt="1" style="position:absolute;left:4188460;top:130175;height:287020;width:1125220;" filled="f" stroked="t" coordsize="21600,21600" o:gfxdata="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6UQGA2gAAAAkBAAAPAAAAAAAAAAEAIAAAACIAAABkcnMv&#10;ZG93bnJldi54bWxQSwECFAAUAAAACACHTuJA5ShlMDoCAABtBAAADgAAAAAAAAABACAAAAApAQAA&#10;ZHJzL2Uyb0RvYy54bWxQSwUGAAAAAAYABgBZAQAA1QUAAAAA&#10;">
                  <v:fill on="f" focussize="0,0"/>
                  <v:stroke weight="1.2pt" color="#C00000" joinstyle="round" endcap="round"/>
                  <v:imagedata o:title=""/>
                  <o:lock v:ext="edit" aspectratio="f"/>
                </v:rect>
                <v:rect id="Rectangle 18" o:spid="_x0000_s1026" o:spt="1" style="position:absolute;left:4256101;top:189881;height:198120;width:1016635;mso-wrap-style:none;" filled="f" stroked="f" coordsize="21600,21600" o:gfxdata="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5JiVNcAAAAJAQAADwAAAAAAAAABACAAAAAiAAAAZHJzL2Rvd25yZXYu&#10;eG1sUEsBAhQAFAAAAAgAh07iQBOYAeb8AQAA+gMAAA4AAAAAAAAAAQAgAAAAJgEAAGRycy9lMm9E&#10;b2MueG1sUEsFBgAAAAAGAAYAWQEAAJQFAAAAAA==&#10;">
                  <v:fill on="f" focussize="0,0"/>
                  <v:stroke on="f"/>
                  <v:imagedata o:title=""/>
                  <o:lock v:ext="edit" aspectratio="f"/>
                  <v:textbox inset="0mm,0mm,0mm,0mm" style="mso-fit-shape-to-text:t;">
                    <w:txbxContent>
                      <w:p>
                        <w:r>
                          <w:rPr>
                            <w:rFonts w:hint="eastAsia" w:ascii="宋体" w:eastAsia="宋体" w:cs="宋体"/>
                            <w:color w:val="000000"/>
                            <w:kern w:val="0"/>
                            <w:sz w:val="20"/>
                            <w:szCs w:val="20"/>
                          </w:rPr>
                          <w:t>不立案或</w:t>
                        </w:r>
                        <w:r>
                          <w:rPr>
                            <w:rFonts w:ascii="宋体" w:eastAsia="宋体" w:cs="宋体"/>
                            <w:color w:val="000000"/>
                            <w:kern w:val="0"/>
                            <w:sz w:val="20"/>
                            <w:szCs w:val="20"/>
                          </w:rPr>
                          <w:t>转为建议</w:t>
                        </w:r>
                      </w:p>
                    </w:txbxContent>
                  </v:textbox>
                </v:rect>
                <v:rect id="Rectangle 19" o:spid="_x0000_s1026" o:spt="1" style="position:absolute;left:2889885;top:1846331;height:286385;width:575310;" fillcolor="#FFFFFF" filled="t" stroked="f" coordsize="21600,21600" o:gfxdata="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h+RLHYAAAA&#10;CQEAAA8AAAAAAAAAAQAgAAAAIgAAAGRycy9kb3ducmV2LnhtbFBLAQIUABQAAAAIAIdO4kBfPK0a&#10;HQIAADYEAAAOAAAAAAAAAAEAIAAAACcBAABkcnMvZTJvRG9jLnhtbFBLBQYAAAAABgAGAFkBAAC2&#10;BQAAAAA=&#10;">
                  <v:fill on="t" focussize="0,0"/>
                  <v:stroke on="f"/>
                  <v:imagedata o:title=""/>
                  <o:lock v:ext="edit" aspectratio="f"/>
                </v:rect>
                <v:rect id="Rectangle 20" o:spid="_x0000_s1026" o:spt="1" style="position:absolute;left:3225165;top:1852930;height:286385;width:575310;" filled="f" stroked="t" coordsize="21600,21600" o:gfxdata="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lEBgNoAAAAJAQAADwAAAAAAAAABACAAAAAiAAAAZHJz&#10;L2Rvd25yZXYueG1sUEsBAhQAFAAAAAgAh07iQMYh+UA7AgAAbQQAAA4AAAAAAAAAAQAgAAAAKQEA&#10;AGRycy9lMm9Eb2MueG1sUEsFBgAAAAAGAAYAWQEAANYFAAAAAA==&#10;">
                  <v:fill on="f" focussize="0,0"/>
                  <v:stroke weight="1.2pt" color="#C00000" joinstyle="round" endcap="round"/>
                  <v:imagedata o:title=""/>
                  <o:lock v:ext="edit" aspectratio="f"/>
                </v:rect>
                <v:rect id="Rectangle 21" o:spid="_x0000_s1026" o:spt="1" style="position:absolute;left:3394710;top:1911348;height:198120;width:254635;mso-wrap-style:none;" filled="f" stroked="f" coordsize="21600,21600" o:gfxdata="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uSYlTXAAAACQEAAA8AAAAAAAAAAQAgAAAAIgAAAGRycy9kb3ducmV2&#10;LnhtbFBLAQIUABQAAAAIAIdO4kCf9OkA/QEAAPoDAAAOAAAAAAAAAAEAIAAAACYBAABkcnMvZTJv&#10;RG9jLnhtbFBLBQYAAAAABgAGAFkBAACVBQAAAAA=&#10;">
                  <v:fill on="f" focussize="0,0"/>
                  <v:stroke on="f"/>
                  <v:imagedata o:title=""/>
                  <o:lock v:ext="edit" aspectratio="f"/>
                  <v:textbox inset="0mm,0mm,0mm,0mm" style="mso-fit-shape-to-text:t;">
                    <w:txbxContent>
                      <w:p>
                        <w:r>
                          <w:rPr>
                            <w:rFonts w:hint="eastAsia" w:ascii="宋体" w:eastAsia="宋体" w:cs="宋体"/>
                            <w:color w:val="000000"/>
                            <w:kern w:val="0"/>
                            <w:sz w:val="20"/>
                            <w:szCs w:val="20"/>
                          </w:rPr>
                          <w:t>立案</w:t>
                        </w:r>
                      </w:p>
                    </w:txbxContent>
                  </v:textbox>
                </v:rect>
                <v:line id="Line 24" o:spid="_x0000_s1026" o:spt="20" style="position:absolute;left:1442720;top:1221105;height:0;width:277495;" filled="f" stroked="t" coordsize="21600,21600" o:gfxdata="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H6&#10;RvHYAAAACQEAAA8AAAAAAAAAAQAgAAAAIgAAAGRycy9kb3ducmV2LnhtbFBLAQIUABQAAAAIAIdO&#10;4kCA6l8Y6gEAANADAAAOAAAAAAAAAAEAIAAAACcBAABkcnMvZTJvRG9jLnhtbFBLBQYAAAAABgAG&#10;AFkBAACDBQAAAAA=&#10;">
                  <v:fill on="f" focussize="0,0"/>
                  <v:stroke weight="1.2pt" color="#C00000" joinstyle="round" endcap="round"/>
                  <v:imagedata o:title=""/>
                  <o:lock v:ext="edit" aspectratio="f"/>
                </v:line>
                <v:shape id="Freeform 25" o:spid="_x0000_s1026" o:spt="100" style="position:absolute;left:1679575;top:1180465;height:81280;width:40640;" filled="f" stroked="t" coordsize="64,128" o:gfxdata="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NPKslfZAAAACQEAAA8AAAAAAAAAAQAgAAAAIgAAAGRycy9kb3ducmV2LnhtbFBL&#10;AQIUABQAAAAIAIdO4kDc0FC12QIAAIYGAAAOAAAAAAAAAAEAIAAAACgBAABkcnMvZTJvRG9jLnht&#10;bFBLBQYAAAAABgAGAFkBAABzBgAAAAA=&#10;" path="m0,128l64,64,0,0e">
                  <v:path o:connectlocs="0,81280;40640,40640;0,0" o:connectangles="0,0,0"/>
                  <v:fill on="f" focussize="0,0"/>
                  <v:stroke weight="1.2pt" color="#C00000" joinstyle="round" endcap="round"/>
                  <v:imagedata o:title=""/>
                  <o:lock v:ext="edit" aspectratio="f"/>
                </v:shape>
                <v:line id="Line 26" o:spid="_x0000_s1026" o:spt="20" style="position:absolute;left:2410460;top:1249680;height:0;width:354965;" filled="f" stroked="t" coordsize="21600,21600" o:gfxdata="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H6&#10;RvHYAAAACQEAAA8AAAAAAAAAAQAgAAAAIgAAAGRycy9kb3ducmV2LnhtbFBLAQIUABQAAAAIAIdO&#10;4kDkpfGM6gEAANADAAAOAAAAAAAAAAEAIAAAACcBAABkcnMvZTJvRG9jLnhtbFBLBQYAAAAABgAG&#10;AFkBAACDBQAAAAA=&#10;">
                  <v:fill on="f" focussize="0,0"/>
                  <v:stroke weight="1.2pt" color="#C00000" joinstyle="round" endcap="round"/>
                  <v:imagedata o:title=""/>
                  <o:lock v:ext="edit" aspectratio="f"/>
                </v:line>
                <v:rect id="Rectangle 27" o:spid="_x0000_s1026" o:spt="1" style="position:absolute;left:3972560;top:1685500;height:453816;width:575310;" fillcolor="#FFFFFF" filled="t" stroked="f" coordsize="21600,21600" o:gfxdata="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IfkSx2AAA&#10;AAkBAAAPAAAAAAAAAAEAIAAAACIAAABkcnMvZG93bnJldi54bWxQSwECFAAUAAAACACHTuJAm+4f&#10;FB4CAAA2BAAADgAAAAAAAAABACAAAAAnAQAAZHJzL2Uyb0RvYy54bWxQSwUGAAAAAAYABgBZAQAA&#10;twUAAAAA&#10;">
                  <v:fill on="t" focussize="0,0"/>
                  <v:stroke on="f"/>
                  <v:imagedata o:title=""/>
                  <o:lock v:ext="edit" aspectratio="f"/>
                </v:rect>
                <v:rect id="Rectangle 28" o:spid="_x0000_s1026" o:spt="1" style="position:absolute;left:3972560;top:1852930;height:287386;width:694974;" filled="f" stroked="t" coordsize="21600,21600" o:gfxdata="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&#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6UQGA2gAAAAkBAAAPAAAAAAAAAAEAIAAAACIAAABk&#10;cnMvZG93bnJldi54bWxQSwECFAAUAAAACACHTuJA0S0w9j0CAABtBAAADgAAAAAAAAABACAAAAAp&#10;AQAAZHJzL2Uyb0RvYy54bWxQSwUGAAAAAAYABgBZAQAA2AUAAAAA&#10;">
                  <v:fill on="f" focussize="0,0"/>
                  <v:stroke weight="1.2pt" color="#C00000" joinstyle="round" endcap="round"/>
                  <v:imagedata o:title=""/>
                  <o:lock v:ext="edit" aspectratio="f"/>
                </v:rect>
                <v:rect id="Rectangle 30" o:spid="_x0000_s1026" o:spt="1" style="position:absolute;left:4795018;top:1852930;height:286385;width:574675;" fillcolor="#FFFFFF" filled="t" stroked="f" coordsize="21600,21600" o:gfxdata="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h+RLHYAAAA&#10;CQEAAA8AAAAAAAAAAQAgAAAAIgAAAGRycy9kb3ducmV2LnhtbFBLAQIUABQAAAAIAIdO4kCD7iEe&#10;HQIAADYEAAAOAAAAAAAAAAEAIAAAACcBAABkcnMvZTJvRG9jLnhtbFBLBQYAAAAABgAGAFkBAAC2&#10;BQAAAAA=&#10;">
                  <v:fill on="t" focussize="0,0"/>
                  <v:stroke on="f"/>
                  <v:imagedata o:title=""/>
                  <o:lock v:ext="edit" aspectratio="f"/>
                </v:rect>
                <v:rect id="Rectangle 31" o:spid="_x0000_s1026" o:spt="1" style="position:absolute;left:4861835;top:1863510;height:286385;width:574675;" filled="f" stroked="t" coordsize="21600,21600" o:gfxdata="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pRAYDaAAAACQEAAA8AAAAAAAAAAQAgAAAAIgAAAGRycy9k&#10;b3ducmV2LnhtbFBLAQIUABQAAAAIAIdO4kCa2Lk7OQIAAG0EAAAOAAAAAAAAAAEAIAAAACkBAABk&#10;cnMvZTJvRG9jLnhtbFBLBQYAAAAABgAGAFkBAADUBQAAAAA=&#10;">
                  <v:fill on="f" focussize="0,0"/>
                  <v:stroke weight="1.2pt" color="#C00000" joinstyle="round" endcap="round"/>
                  <v:imagedata o:title=""/>
                  <o:lock v:ext="edit" aspectratio="f"/>
                </v:rect>
                <v:rect id="Rectangle 32" o:spid="_x0000_s1026" o:spt="1" style="position:absolute;left:5018101;top:1878716;height:198120;width:254635;mso-wrap-style:none;" filled="f" stroked="f" coordsize="21600,21600" o:gfxdata="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5JiVNcAAAAJAQAADwAAAAAAAAABACAAAAAiAAAAZHJzL2Rvd25y&#10;ZXYueG1sUEsBAhQAFAAAAAgAh07iQB1Gkq3/AQAA+gMAAA4AAAAAAAAAAQAgAAAAJgEAAGRycy9l&#10;Mm9Eb2MueG1sUEsFBgAAAAAGAAYAWQEAAJcFAAAAAA==&#10;">
                  <v:fill on="f" focussize="0,0"/>
                  <v:stroke on="f"/>
                  <v:imagedata o:title=""/>
                  <o:lock v:ext="edit" aspectratio="f"/>
                  <v:textbox inset="0mm,0mm,0mm,0mm" style="mso-fit-shape-to-text:t;">
                    <w:txbxContent>
                      <w:p>
                        <w:r>
                          <w:rPr>
                            <w:rFonts w:hint="eastAsia" w:ascii="宋体" w:eastAsia="宋体" w:cs="宋体"/>
                            <w:color w:val="000000"/>
                            <w:kern w:val="0"/>
                            <w:sz w:val="20"/>
                            <w:szCs w:val="20"/>
                          </w:rPr>
                          <w:t>反馈</w:t>
                        </w:r>
                      </w:p>
                    </w:txbxContent>
                  </v:textbox>
                </v:rect>
                <v:line id="Line 33" o:spid="_x0000_s1026" o:spt="20" style="position:absolute;left:4667520;top:1995805;height:0;width:172085;" filled="f" stroked="t" coordsize="21600,21600" o:gfxdata="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fpG8dgAAAAJAQAADwAAAAAAAAABACAAAAAiAAAAZHJzL2Rvd25yZXYueG1sUEsBAhQAFAAAAAgA&#10;h07iQNq+DT/sAQAA0AMAAA4AAAAAAAAAAQAgAAAAJwEAAGRycy9lMm9Eb2MueG1sUEsFBgAAAAAG&#10;AAYAWQEAAIUFAAAAAA==&#10;">
                  <v:fill on="f" focussize="0,0"/>
                  <v:stroke weight="1.2pt" color="#C00000" joinstyle="round" endcap="round"/>
                  <v:imagedata o:title=""/>
                  <o:lock v:ext="edit" aspectratio="f"/>
                </v:line>
                <v:shape id="Freeform 34" o:spid="_x0000_s1026" o:spt="100" style="position:absolute;left:4821180;top:1951189;height:81915;width:40640;" filled="f" stroked="t" coordsize="64,129" o:gfxdata="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DPNR6I2AAAAAkBAAAPAAAAAAAAAAEAIAAAACIAAABkcnMvZG93bnJldi54bWxQ&#10;SwECFAAUAAAACACHTuJAMhck89sCAACGBgAADgAAAAAAAAABACAAAAAnAQAAZHJzL2Uyb0RvYy54&#10;bWxQSwUGAAAAAAYABgBZAQAAdAYAAAAA&#10;" path="m0,129l64,64,0,0e">
                  <v:path o:connectlocs="0,81915;40640,40640;0,0" o:connectangles="0,0,0"/>
                  <v:fill on="f" focussize="0,0"/>
                  <v:stroke weight="1.2pt" color="#C00000" joinstyle="round" endcap="round"/>
                  <v:imagedata o:title=""/>
                  <o:lock v:ext="edit" aspectratio="f"/>
                </v:shape>
                <v:rect id="Rectangle 35" o:spid="_x0000_s1026" o:spt="1" style="position:absolute;left:2650490;top:1409065;height:198120;width:127635;mso-wrap-style:none;" filled="f" stroked="f" coordsize="21600,21600" o:gfxdata="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uSYlTXAAAACQEAAA8AAAAAAAAAAQAgAAAAIgAAAGRycy9kb3ducmV2&#10;LnhtbFBLAQIUABQAAAAIAIdO4kBny8V9/QEAAPoDAAAOAAAAAAAAAAEAIAAAACYBAABkcnMvZTJv&#10;RG9jLnhtbFBLBQYAAAAABgAGAFkBAACVBQAAAAA=&#10;">
                  <v:fill on="f" focussize="0,0"/>
                  <v:stroke on="f"/>
                  <v:imagedata o:title=""/>
                  <o:lock v:ext="edit" aspectratio="f"/>
                  <v:textbox inset="0mm,0mm,0mm,0mm" style="mso-fit-shape-to-text:t;">
                    <w:txbxContent>
                      <w:p>
                        <w:r>
                          <w:rPr>
                            <w:rFonts w:hint="eastAsia" w:ascii="宋体" w:eastAsia="宋体" w:cs="宋体"/>
                            <w:color w:val="000000"/>
                            <w:kern w:val="0"/>
                            <w:sz w:val="20"/>
                            <w:szCs w:val="20"/>
                          </w:rPr>
                          <w:t>符</w:t>
                        </w:r>
                      </w:p>
                    </w:txbxContent>
                  </v:textbox>
                </v:rect>
                <v:rect id="Rectangle 36" o:spid="_x0000_s1026" o:spt="1" style="position:absolute;left:2650490;top:1555750;height:198120;width:127635;mso-wrap-style:none;" filled="f" stroked="f" coordsize="21600,21600" o:gfxdata="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kmJU1wAAAAkBAAAPAAAAAAAAAAEAIAAAACIAAABkcnMvZG93bnJl&#10;di54bWxQSwECFAAUAAAACACHTuJAuv05Yf4BAAD6AwAADgAAAAAAAAABACAAAAAmAQAAZHJzL2Uy&#10;b0RvYy54bWxQSwUGAAAAAAYABgBZAQAAlgUAAAAA&#10;">
                  <v:fill on="f" focussize="0,0"/>
                  <v:stroke on="f"/>
                  <v:imagedata o:title=""/>
                  <o:lock v:ext="edit" aspectratio="f"/>
                  <v:textbox inset="0mm,0mm,0mm,0mm" style="mso-fit-shape-to-text:t;">
                    <w:txbxContent>
                      <w:p>
                        <w:r>
                          <w:rPr>
                            <w:rFonts w:hint="eastAsia" w:ascii="宋体" w:eastAsia="宋体" w:cs="宋体"/>
                            <w:color w:val="000000"/>
                            <w:kern w:val="0"/>
                            <w:sz w:val="20"/>
                            <w:szCs w:val="20"/>
                          </w:rPr>
                          <w:t>合</w:t>
                        </w:r>
                      </w:p>
                    </w:txbxContent>
                  </v:textbox>
                </v:rect>
                <v:rect id="Rectangle 37" o:spid="_x0000_s1026" o:spt="1" style="position:absolute;left:2650490;top:1701800;height:198120;width:127635;mso-wrap-style:none;" filled="f" stroked="f" coordsize="21600,21600" o:gfxdata="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kmJU1wAAAAkBAAAPAAAAAAAAAAEAIAAAACIAAABkcnMvZG93bnJl&#10;di54bWxQSwECFAAUAAAACACHTuJAldUJA/4BAAD6AwAADgAAAAAAAAABACAAAAAmAQAAZHJzL2Uy&#10;b0RvYy54bWxQSwUGAAAAAAYABgBZAQAAlgUAAAAA&#10;">
                  <v:fill on="f" focussize="0,0"/>
                  <v:stroke on="f"/>
                  <v:imagedata o:title=""/>
                  <o:lock v:ext="edit" aspectratio="f"/>
                  <v:textbox inset="0mm,0mm,0mm,0mm" style="mso-fit-shape-to-text:t;">
                    <w:txbxContent>
                      <w:p>
                        <w:r>
                          <w:rPr>
                            <w:rFonts w:hint="eastAsia" w:ascii="宋体" w:eastAsia="宋体" w:cs="宋体"/>
                            <w:color w:val="000000"/>
                            <w:kern w:val="0"/>
                            <w:sz w:val="20"/>
                            <w:szCs w:val="20"/>
                          </w:rPr>
                          <w:t>条</w:t>
                        </w:r>
                      </w:p>
                    </w:txbxContent>
                  </v:textbox>
                </v:rect>
                <v:rect id="Rectangle 38" o:spid="_x0000_s1026" o:spt="1" style="position:absolute;left:2650490;top:1846580;height:198120;width:127635;mso-wrap-style:none;" filled="f" stroked="f" coordsize="21600,21600" o:gfxdata="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uSYlTXAAAACQEAAA8AAAAAAAAAAQAgAAAAIgAAAGRycy9kb3ducmV2&#10;LnhtbFBLAQIUABQAAAAIAIdO4kBxCa95/QEAAPoDAAAOAAAAAAAAAAEAIAAAACYBAABkcnMvZTJv&#10;RG9jLnhtbFBLBQYAAAAABgAGAFkBAACVBQAAAAA=&#10;">
                  <v:fill on="f" focussize="0,0"/>
                  <v:stroke on="f"/>
                  <v:imagedata o:title=""/>
                  <o:lock v:ext="edit" aspectratio="f"/>
                  <v:textbox inset="0mm,0mm,0mm,0mm" style="mso-fit-shape-to-text:t;">
                    <w:txbxContent>
                      <w:p>
                        <w:r>
                          <w:rPr>
                            <w:rFonts w:hint="eastAsia" w:ascii="宋体" w:eastAsia="宋体" w:cs="宋体"/>
                            <w:color w:val="000000"/>
                            <w:kern w:val="0"/>
                            <w:sz w:val="20"/>
                            <w:szCs w:val="20"/>
                          </w:rPr>
                          <w:t>件</w:t>
                        </w:r>
                      </w:p>
                    </w:txbxContent>
                  </v:textbox>
                </v:rect>
                <v:rect id="Rectangle 39" o:spid="_x0000_s1026" o:spt="1" style="position:absolute;left:2650490;top:504825;height:198120;width:127635;mso-wrap-style:none;" filled="f" stroked="f" coordsize="21600,21600" o:gfxdata="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kmJU1wAAAAkBAAAPAAAAAAAAAAEAIAAAACIAAABkcnMvZG93bnJl&#10;di54bWxQSwECFAAUAAAACACHTuJAmworAf4BAAD5AwAADgAAAAAAAAABACAAAAAmAQAAZHJzL2Uy&#10;b0RvYy54bWxQSwUGAAAAAAYABgBZAQAAlgUAAAAA&#10;">
                  <v:fill on="f" focussize="0,0"/>
                  <v:stroke on="f"/>
                  <v:imagedata o:title=""/>
                  <o:lock v:ext="edit" aspectratio="f"/>
                  <v:textbox inset="0mm,0mm,0mm,0mm" style="mso-fit-shape-to-text:t;">
                    <w:txbxContent>
                      <w:p>
                        <w:r>
                          <w:rPr>
                            <w:rFonts w:hint="eastAsia" w:ascii="宋体" w:eastAsia="宋体" w:cs="宋体"/>
                            <w:color w:val="000000"/>
                            <w:kern w:val="0"/>
                            <w:sz w:val="20"/>
                            <w:szCs w:val="20"/>
                          </w:rPr>
                          <w:t>不</w:t>
                        </w:r>
                      </w:p>
                    </w:txbxContent>
                  </v:textbox>
                </v:rect>
                <v:rect id="Rectangle 40" o:spid="_x0000_s1026" o:spt="1" style="position:absolute;left:2650490;top:650875;height:198120;width:127635;mso-wrap-style:none;" filled="f" stroked="f" coordsize="21600,21600" o:gfxdata="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uSYlTXAAAACQEAAA8AAAAAAAAAAQAgAAAAIgAAAGRycy9kb3ducmV2&#10;LnhtbFBLAQIUABQAAAAIAIdO4kDHhBxd/QEAAPkDAAAOAAAAAAAAAAEAIAAAACYBAABkcnMvZTJv&#10;RG9jLnhtbFBLBQYAAAAABgAGAFkBAACVBQAAAAA=&#10;">
                  <v:fill on="f" focussize="0,0"/>
                  <v:stroke on="f"/>
                  <v:imagedata o:title=""/>
                  <o:lock v:ext="edit" aspectratio="f"/>
                  <v:textbox inset="0mm,0mm,0mm,0mm" style="mso-fit-shape-to-text:t;">
                    <w:txbxContent>
                      <w:p>
                        <w:r>
                          <w:rPr>
                            <w:rFonts w:hint="eastAsia" w:ascii="宋体" w:eastAsia="宋体" w:cs="宋体"/>
                            <w:color w:val="000000"/>
                            <w:kern w:val="0"/>
                            <w:sz w:val="20"/>
                            <w:szCs w:val="20"/>
                          </w:rPr>
                          <w:t>符</w:t>
                        </w:r>
                      </w:p>
                    </w:txbxContent>
                  </v:textbox>
                </v:rect>
                <v:rect id="Rectangle 41" o:spid="_x0000_s1026" o:spt="1" style="position:absolute;left:2650490;top:797560;height:198120;width:127635;mso-wrap-style:none;" filled="f" stroked="f" coordsize="21600,21600" o:gfxdata="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uSYlTXAAAACQEAAA8AAAAAAAAAAQAgAAAAIgAAAGRycy9kb3ducmV2&#10;LnhtbFBLAQIUABQAAAAIAIdO4kDv174H/QEAAPkDAAAOAAAAAAAAAAEAIAAAACYBAABkcnMvZTJv&#10;RG9jLnhtbFBLBQYAAAAABgAGAFkBAACVBQAAAAA=&#10;">
                  <v:fill on="f" focussize="0,0"/>
                  <v:stroke on="f"/>
                  <v:imagedata o:title=""/>
                  <o:lock v:ext="edit" aspectratio="f"/>
                  <v:textbox inset="0mm,0mm,0mm,0mm" style="mso-fit-shape-to-text:t;">
                    <w:txbxContent>
                      <w:p>
                        <w:r>
                          <w:rPr>
                            <w:rFonts w:hint="eastAsia" w:ascii="宋体" w:eastAsia="宋体" w:cs="宋体"/>
                            <w:color w:val="000000"/>
                            <w:kern w:val="0"/>
                            <w:sz w:val="20"/>
                            <w:szCs w:val="20"/>
                          </w:rPr>
                          <w:t>条</w:t>
                        </w:r>
                      </w:p>
                    </w:txbxContent>
                  </v:textbox>
                </v:rect>
                <v:rect id="Rectangle 42" o:spid="_x0000_s1026" o:spt="1" style="position:absolute;left:2650490;top:942340;height:198120;width:127635;mso-wrap-style:none;" filled="f" stroked="f" coordsize="21600,21600" o:gfxdata="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kmJU1wAAAAkBAAAPAAAAAAAAAAEAIAAAACIAAABkcnMvZG93bnJl&#10;di54bWxQSwECFAAUAAAACACHTuJA8h8KAv4BAAD5AwAADgAAAAAAAAABACAAAAAmAQAAZHJzL2Uy&#10;b0RvYy54bWxQSwUGAAAAAAYABgBZAQAAlgUAAAAA&#10;">
                  <v:fill on="f" focussize="0,0"/>
                  <v:stroke on="f"/>
                  <v:imagedata o:title=""/>
                  <o:lock v:ext="edit" aspectratio="f"/>
                  <v:textbox inset="0mm,0mm,0mm,0mm" style="mso-fit-shape-to-text:t;">
                    <w:txbxContent>
                      <w:p>
                        <w:r>
                          <w:rPr>
                            <w:rFonts w:hint="eastAsia" w:ascii="宋体" w:eastAsia="宋体" w:cs="宋体"/>
                            <w:color w:val="000000"/>
                            <w:kern w:val="0"/>
                            <w:sz w:val="20"/>
                            <w:szCs w:val="20"/>
                          </w:rPr>
                          <w:t>件</w:t>
                        </w:r>
                      </w:p>
                    </w:txbxContent>
                  </v:textbox>
                </v:rect>
                <v:rect id="Rectangle 43" o:spid="_x0000_s1026" o:spt="1" style="position:absolute;left:3029585;top:78740;height:198120;width:1016635;mso-wrap-style:none;" filled="f" stroked="f" coordsize="21600,21600" o:gfxdata="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uSYlTXAAAACQEAAA8AAAAAAAAAAQAgAAAAIgAAAGRycy9kb3ducmV2&#10;LnhtbFBLAQIUABQAAAAIAIdO4kBh9hKT/QEAAPkDAAAOAAAAAAAAAAEAIAAAACYBAABkcnMvZTJv&#10;RG9jLnhtbFBLBQYAAAAABgAGAFkBAACVBQAAAAA=&#10;">
                  <v:fill on="f" focussize="0,0"/>
                  <v:stroke on="f"/>
                  <v:imagedata o:title=""/>
                  <o:lock v:ext="edit" aspectratio="f"/>
                  <v:textbox inset="0mm,0mm,0mm,0mm" style="mso-fit-shape-to-text:t;">
                    <w:txbxContent>
                      <w:p>
                        <w:r>
                          <w:rPr>
                            <w:rFonts w:hint="eastAsia" w:ascii="宋体" w:eastAsia="宋体" w:cs="宋体"/>
                            <w:color w:val="000000"/>
                            <w:kern w:val="0"/>
                            <w:sz w:val="20"/>
                            <w:szCs w:val="20"/>
                          </w:rPr>
                          <w:t>向提案人说明原因</w:t>
                        </w:r>
                      </w:p>
                    </w:txbxContent>
                  </v:textbox>
                </v:rect>
                <v:shape id="Freeform 44" o:spid="_x0000_s1026" o:spt="100" style="position:absolute;left:2823210;top:273685;height:947420;width:1365250;" filled="f" stroked="t" coordsize="2150,542" o:gfxdata="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IoMqRTVAAAACQEAAA8AAAAAAAAAAQAgAAAAIgAAAGRycy9kb3ducmV2LnhtbFBL&#10;AQIUABQAAAAIAIdO4kDD1IsS3QIAAJIGAAAOAAAAAAAAAAEAIAAAACQBAABkcnMvZTJvRG9jLnht&#10;bFBLBQYAAAAABgAGAFkBAABzBgAAAAA=&#10;" path="m2150,0l0,0,0,542e">
                  <v:path o:connectlocs="1365250,0;0,0;0,947420" o:connectangles="0,0,0"/>
                  <v:fill on="f" focussize="0,0"/>
                  <v:stroke weight="1.2pt" color="#C00000" joinstyle="round" endcap="round"/>
                  <v:imagedata o:title=""/>
                  <o:lock v:ext="edit" aspectratio="f"/>
                </v:shape>
                <v:shape id="Freeform 45" o:spid="_x0000_s1026" o:spt="100" style="position:absolute;left:4147185;top:233045;height:81280;width:41275;" filled="f" stroked="t" coordsize="65,128" o:gfxdata="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Bil6+/YAAAACQEAAA8AAAAAAAAAAQAgAAAAIgAAAGRycy9kb3ducmV2LnhtbFBL&#10;AQIUABQAAAAIAIdO4kCuyrSf2gIAAIUGAAAOAAAAAAAAAAEAIAAAACcBAABkcnMvZTJvRG9jLnht&#10;bFBLBQYAAAAABgAGAFkBAABzBgAAAAA=&#10;" path="m0,128l65,64,0,0e">
                  <v:path o:connectlocs="0,81280;41275,40640;0,0" o:connectangles="0,0,0"/>
                  <v:fill on="f" focussize="0,0"/>
                  <v:stroke weight="1.2pt" color="#C00000" joinstyle="round" endcap="round"/>
                  <v:imagedata o:title=""/>
                  <o:lock v:ext="edit" aspectratio="f"/>
                </v:shape>
                <v:shape id="Freeform 46" o:spid="_x0000_s1026" o:spt="100" style="position:absolute;left:2765425;top:617855;height:631825;width:57785;" filled="f" stroked="t" coordsize="91,995" o:gfxdata="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qGZbsdgAAAAJAQAADwAAAAAAAAABACAAAAAiAAAAZHJzL2Rvd25yZXYu&#10;eG1sUEsBAhQAFAAAAAgAh07iQG4oDWTfAgAAigYAAA4AAAAAAAAAAQAgAAAAJwEAAGRycy9lMm9E&#10;b2MueG1sUEsFBgAAAAAGAAYAWQEAAHgGAAAAAA==&#10;" path="m91,0l91,995,0,995e">
                  <v:path o:connectlocs="57785,0;57785,631825;0,631825" o:connectangles="0,0,0"/>
                  <v:fill on="f" focussize="0,0"/>
                  <v:stroke weight="1.2pt" color="#C00000" joinstyle="round" endcap="round"/>
                  <v:imagedata o:title=""/>
                  <o:lock v:ext="edit" aspectratio="f"/>
                </v:shape>
                <v:shape id="Freeform 47" o:spid="_x0000_s1026" o:spt="100" style="position:absolute;left:2823210;top:1593850;height:401955;width:401955;" filled="f" stroked="t" coordsize="633,633" o:gfxdata="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BVxshD3AAAAAkBAAAPAAAAAAAAAAEAIAAAACIAAABkcnMvZG93bnJldi54bWxQ&#10;SwECFAAUAAAACACHTuJADX5CtdcCAACQBgAADgAAAAAAAAABACAAAAArAQAAZHJzL2Uyb0RvYy54&#10;bWxQSwUGAAAAAAYABgBZAQAAdAYAAAAA&#10;" path="m633,633l0,633,0,0e">
                  <v:path o:connectlocs="401955,401955;0,401955;0,0" o:connectangles="0,0,0"/>
                  <v:fill on="f" focussize="0,0"/>
                  <v:stroke weight="1.2pt" color="#C00000" joinstyle="round" endcap="round"/>
                  <v:imagedata o:title=""/>
                  <o:lock v:ext="edit" aspectratio="f"/>
                </v:shape>
                <v:shape id="Freeform 48" o:spid="_x0000_s1026" o:spt="100" style="position:absolute;left:3183890;top:1955165;height:81915;width:41275;" filled="f" stroked="t" coordsize="65,129" o:gfxdata="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J2qhzvZAAAACQEAAA8AAAAAAAAAAQAgAAAAIgAAAGRycy9kb3du&#10;cmV2LnhtbFBLAQIUABQAAAAIAIdO4kAoG1t44gIAAIYGAAAOAAAAAAAAAAEAIAAAACgBAABkcnMv&#10;ZTJvRG9jLnhtbFBLBQYAAAAABgAGAFkBAAB8BgAAAAA=&#10;" path="m0,129l65,64,0,0e">
                  <v:path o:connectlocs="0,81915;41275,40640;0,0" o:connectangles="0,0,0"/>
                  <v:fill on="f" focussize="0,0"/>
                  <v:stroke weight="1.2pt" color="#C00000" joinstyle="round" endcap="round"/>
                  <v:imagedata o:title=""/>
                  <o:lock v:ext="edit" aspectratio="f"/>
                </v:shape>
                <v:line id="Line 49" o:spid="_x0000_s1026" o:spt="20" style="position:absolute;left:2823210;top:1249680;flip:y;height:344170;width:0;" filled="f" stroked="t" coordsize="21600,21600" o:gfxdata="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DLrjNsAAAAJAQAADwAAAAAAAAABACAAAAAiAAAAZHJzL2Rvd25yZXYueG1sUEsBAhQA&#10;FAAAAAgAh07iQNgilhrvAQAA2gMAAA4AAAAAAAAAAQAgAAAAKgEAAGRycy9lMm9Eb2MueG1sUEsF&#10;BgAAAAAGAAYAWQEAAIsFAAAAAA==&#10;">
                  <v:fill on="f" focussize="0,0"/>
                  <v:stroke weight="1.2pt" color="#C00000" joinstyle="round" endcap="round"/>
                  <v:imagedata o:title=""/>
                  <o:lock v:ext="edit" aspectratio="f"/>
                </v:line>
                <v:line id="Line 50" o:spid="_x0000_s1026" o:spt="20" style="position:absolute;left:3800475;top:1995805;height:0;width:172085;" filled="f" stroked="t" coordsize="21600,21600" o:gfxdata="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x&#10;+kbx2AAAAAkBAAAPAAAAAAAAAAEAIAAAACIAAABkcnMvZG93bnJldi54bWxQSwECFAAUAAAACACH&#10;TuJAV0vgd+sBAADQAwAADgAAAAAAAAABACAAAAAnAQAAZHJzL2Uyb0RvYy54bWxQSwUGAAAAAAYA&#10;BgBZAQAAhAUAAAAA&#10;">
                  <v:fill on="f" focussize="0,0"/>
                  <v:stroke weight="1.2pt" color="#C00000" joinstyle="round" endcap="round"/>
                  <v:imagedata o:title=""/>
                  <o:lock v:ext="edit" aspectratio="f"/>
                </v:line>
                <v:shape id="Freeform 51" o:spid="_x0000_s1026" o:spt="100" style="position:absolute;left:3931920;top:1955165;height:81915;width:40640;" filled="f" stroked="t" coordsize="64,129" o:gfxdata="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M81HojYAAAACQEAAA8AAAAAAAAAAQAgAAAAIgAAAGRycy9kb3ducmV2LnhtbFBL&#10;AQIUABQAAAAIAIdO4kArdROs2gIAAIYGAAAOAAAAAAAAAAEAIAAAACcBAABkcnMvZTJvRG9jLnht&#10;bFBLBQYAAAAABgAGAFkBAABzBgAAAAA=&#10;" path="m0,129l64,64,0,0e">
                  <v:path o:connectlocs="0,81915;40640,40640;0,0" o:connectangles="0,0,0"/>
                  <v:fill on="f" focussize="0,0"/>
                  <v:stroke weight="1.2pt" color="#C00000" joinstyle="round" endcap="round"/>
                  <v:imagedata o:title=""/>
                  <o:lock v:ext="edit" aspectratio="f"/>
                </v:shape>
                <v:rect id="Rectangle 29" o:spid="_x0000_s1026" o:spt="1" style="position:absolute;left:4006888;top:1907608;height:198120;width:635635;mso-wrap-style:none;" filled="f" stroked="f" coordsize="21600,21600" o:gfxdata="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5JiVNcAAAAJAQAADwAAAAAAAAABACAAAAAiAAAAZHJzL2Rvd25yZXYu&#10;eG1sUEsBAhQAFAAAAAgAh07iQPCS0/H8AQAA+gMAAA4AAAAAAAAAAQAgAAAAJgEAAGRycy9lMm9E&#10;b2MueG1sUEsFBgAAAAAGAAYAWQEAAJQFAAAAAA==&#10;">
                  <v:fill on="f" focussize="0,0"/>
                  <v:stroke on="f"/>
                  <v:imagedata o:title=""/>
                  <o:lock v:ext="edit" aspectratio="f"/>
                  <v:textbox inset="0mm,0mm,0mm,0mm" style="mso-fit-shape-to-text:t;">
                    <w:txbxContent>
                      <w:p>
                        <w:pPr>
                          <w:jc w:val="center"/>
                          <w:rPr>
                            <w:rFonts w:ascii="宋体" w:eastAsia="宋体" w:cs="宋体"/>
                            <w:color w:val="000000"/>
                            <w:kern w:val="0"/>
                            <w:sz w:val="20"/>
                            <w:szCs w:val="20"/>
                          </w:rPr>
                        </w:pPr>
                        <w:r>
                          <w:rPr>
                            <w:rFonts w:hint="eastAsia" w:ascii="宋体" w:eastAsia="宋体" w:cs="宋体"/>
                            <w:color w:val="000000"/>
                            <w:kern w:val="0"/>
                            <w:sz w:val="20"/>
                            <w:szCs w:val="20"/>
                          </w:rPr>
                          <w:t>提案委办理</w:t>
                        </w:r>
                      </w:p>
                    </w:txbxContent>
                  </v:textbox>
                </v:rect>
                <w10:wrap type="topAndBottom"/>
              </v:group>
            </w:pict>
          </mc:Fallback>
        </mc:AlternateContent>
      </w:r>
      <w:r>
        <w:rPr>
          <w:rFonts w:hint="eastAsia" w:ascii="仿宋" w:hAnsi="仿宋" w:eastAsia="仿宋"/>
          <w:b/>
          <w:sz w:val="28"/>
          <w:szCs w:val="28"/>
        </w:rPr>
        <w:t>三、提案工作</w:t>
      </w:r>
      <w:r>
        <w:rPr>
          <w:rFonts w:ascii="仿宋" w:hAnsi="仿宋" w:eastAsia="仿宋"/>
          <w:b/>
          <w:sz w:val="28"/>
          <w:szCs w:val="28"/>
        </w:rPr>
        <w:t>流程</w:t>
      </w:r>
    </w:p>
    <w:p>
      <w:pPr>
        <w:spacing w:before="156" w:beforeLines="50" w:after="156" w:afterLines="50" w:line="360" w:lineRule="auto"/>
        <w:ind w:firstLine="646"/>
        <w:rPr>
          <w:rFonts w:ascii="仿宋" w:hAnsi="仿宋" w:eastAsia="仿宋"/>
          <w:b/>
          <w:sz w:val="28"/>
          <w:szCs w:val="28"/>
        </w:rPr>
      </w:pPr>
    </w:p>
    <w:p>
      <w:pPr>
        <w:spacing w:before="156" w:beforeLines="50" w:after="156" w:afterLines="50" w:line="360" w:lineRule="auto"/>
        <w:ind w:firstLine="646"/>
        <w:rPr>
          <w:rFonts w:ascii="仿宋" w:hAnsi="仿宋" w:eastAsia="仿宋"/>
          <w:b/>
          <w:sz w:val="28"/>
          <w:szCs w:val="28"/>
        </w:rPr>
      </w:pPr>
      <w:r>
        <w:rPr>
          <w:rFonts w:hint="eastAsia" w:ascii="仿宋" w:hAnsi="仿宋" w:eastAsia="仿宋"/>
          <w:b/>
          <w:sz w:val="28"/>
          <w:szCs w:val="28"/>
        </w:rPr>
        <w:t>四、优秀提案示例</w:t>
      </w:r>
    </w:p>
    <w:p>
      <w:pPr>
        <w:pStyle w:val="33"/>
        <w:numPr>
          <w:ilvl w:val="0"/>
          <w:numId w:val="1"/>
        </w:numPr>
        <w:ind w:firstLineChars="0"/>
        <w:rPr>
          <w:rFonts w:ascii="仿宋" w:hAnsi="仿宋" w:eastAsia="仿宋"/>
          <w:sz w:val="28"/>
          <w:szCs w:val="28"/>
        </w:rPr>
      </w:pPr>
      <w:r>
        <w:rPr>
          <w:rFonts w:hint="eastAsia" w:ascii="仿宋" w:hAnsi="仿宋" w:eastAsia="仿宋"/>
          <w:sz w:val="28"/>
          <w:szCs w:val="28"/>
        </w:rPr>
        <w:t>优秀提案的标准</w:t>
      </w:r>
    </w:p>
    <w:p>
      <w:pP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符合国家政策与方针</w:t>
      </w:r>
      <w:r>
        <w:rPr>
          <w:rFonts w:hint="eastAsia" w:ascii="仿宋" w:hAnsi="仿宋" w:eastAsia="仿宋"/>
          <w:sz w:val="28"/>
          <w:szCs w:val="28"/>
        </w:rPr>
        <w:t>，</w:t>
      </w:r>
      <w:r>
        <w:rPr>
          <w:rFonts w:ascii="仿宋" w:hAnsi="仿宋" w:eastAsia="仿宋"/>
          <w:sz w:val="28"/>
          <w:szCs w:val="28"/>
        </w:rPr>
        <w:t>符合相关法律法规</w:t>
      </w:r>
    </w:p>
    <w:p>
      <w:pP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充分调研</w:t>
      </w:r>
      <w:r>
        <w:rPr>
          <w:rFonts w:hint="eastAsia" w:ascii="仿宋" w:hAnsi="仿宋" w:eastAsia="仿宋"/>
          <w:sz w:val="28"/>
          <w:szCs w:val="28"/>
        </w:rPr>
        <w:t>，</w:t>
      </w:r>
      <w:r>
        <w:rPr>
          <w:rFonts w:ascii="仿宋" w:hAnsi="仿宋" w:eastAsia="仿宋"/>
          <w:sz w:val="28"/>
          <w:szCs w:val="28"/>
        </w:rPr>
        <w:t>获取实情</w:t>
      </w:r>
    </w:p>
    <w:p>
      <w:pPr>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紧扣学校</w:t>
      </w:r>
      <w:r>
        <w:rPr>
          <w:rFonts w:hint="eastAsia" w:ascii="仿宋" w:hAnsi="仿宋" w:eastAsia="仿宋"/>
          <w:sz w:val="28"/>
          <w:szCs w:val="28"/>
        </w:rPr>
        <w:t>与学院</w:t>
      </w:r>
      <w:r>
        <w:rPr>
          <w:rFonts w:ascii="仿宋" w:hAnsi="仿宋" w:eastAsia="仿宋"/>
          <w:sz w:val="28"/>
          <w:szCs w:val="28"/>
        </w:rPr>
        <w:t>中心工作</w:t>
      </w:r>
      <w:r>
        <w:rPr>
          <w:rFonts w:hint="eastAsia" w:ascii="仿宋" w:hAnsi="仿宋" w:eastAsia="仿宋"/>
          <w:sz w:val="28"/>
          <w:szCs w:val="28"/>
        </w:rPr>
        <w:t>、</w:t>
      </w:r>
      <w:r>
        <w:rPr>
          <w:rFonts w:ascii="仿宋" w:hAnsi="仿宋" w:eastAsia="仿宋"/>
          <w:sz w:val="28"/>
          <w:szCs w:val="28"/>
        </w:rPr>
        <w:t>主题明确</w:t>
      </w:r>
    </w:p>
    <w:p>
      <w:pPr>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既有科学分析</w:t>
      </w:r>
      <w:r>
        <w:rPr>
          <w:rFonts w:hint="eastAsia" w:ascii="仿宋" w:hAnsi="仿宋" w:eastAsia="仿宋"/>
          <w:sz w:val="28"/>
          <w:szCs w:val="28"/>
        </w:rPr>
        <w:t>、</w:t>
      </w:r>
      <w:r>
        <w:rPr>
          <w:rFonts w:ascii="仿宋" w:hAnsi="仿宋" w:eastAsia="仿宋"/>
          <w:sz w:val="28"/>
          <w:szCs w:val="28"/>
        </w:rPr>
        <w:t>又有详细解决思路和对策</w:t>
      </w:r>
    </w:p>
    <w:p>
      <w:pPr>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具有代表性和可行性</w:t>
      </w:r>
    </w:p>
    <w:p>
      <w:pPr>
        <w:pStyle w:val="33"/>
        <w:numPr>
          <w:ilvl w:val="0"/>
          <w:numId w:val="1"/>
        </w:numPr>
        <w:ind w:firstLineChars="0"/>
        <w:rPr>
          <w:rFonts w:ascii="仿宋" w:hAnsi="仿宋" w:eastAsia="仿宋"/>
          <w:sz w:val="28"/>
          <w:szCs w:val="28"/>
        </w:rPr>
      </w:pPr>
      <w:r>
        <w:rPr>
          <w:rFonts w:hint="eastAsia" w:ascii="仿宋" w:hAnsi="仿宋" w:eastAsia="仿宋"/>
          <w:sz w:val="28"/>
          <w:szCs w:val="28"/>
        </w:rPr>
        <w:t>优秀提案示例（仅供</w:t>
      </w:r>
      <w:r>
        <w:rPr>
          <w:rFonts w:ascii="仿宋" w:hAnsi="仿宋" w:eastAsia="仿宋"/>
          <w:sz w:val="28"/>
          <w:szCs w:val="28"/>
        </w:rPr>
        <w:t>参考</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（1）《关于改善浙江大学紫金港校区学习讨论区的提案》</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7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33"/>
              <w:spacing w:line="400" w:lineRule="exact"/>
              <w:ind w:firstLine="0" w:firstLineChars="0"/>
              <w:rPr>
                <w:rFonts w:ascii="仿宋" w:hAnsi="仿宋" w:eastAsia="仿宋"/>
                <w:sz w:val="28"/>
                <w:szCs w:val="28"/>
              </w:rPr>
            </w:pPr>
            <w:r>
              <w:rPr>
                <w:rFonts w:hint="eastAsia" w:ascii="仿宋" w:hAnsi="仿宋" w:eastAsia="仿宋"/>
                <w:sz w:val="28"/>
                <w:szCs w:val="28"/>
              </w:rPr>
              <w:t>案名</w:t>
            </w:r>
          </w:p>
        </w:tc>
        <w:tc>
          <w:tcPr>
            <w:tcW w:w="7288" w:type="dxa"/>
          </w:tcPr>
          <w:p>
            <w:pPr>
              <w:pStyle w:val="33"/>
              <w:spacing w:line="400" w:lineRule="exact"/>
              <w:ind w:firstLine="0" w:firstLineChars="0"/>
              <w:rPr>
                <w:rFonts w:ascii="仿宋" w:hAnsi="仿宋" w:eastAsia="仿宋"/>
                <w:sz w:val="28"/>
                <w:szCs w:val="28"/>
              </w:rPr>
            </w:pPr>
            <w:r>
              <w:rPr>
                <w:rFonts w:hint="eastAsia" w:ascii="仿宋" w:hAnsi="仿宋" w:eastAsia="仿宋"/>
                <w:sz w:val="28"/>
                <w:szCs w:val="28"/>
              </w:rPr>
              <w:t>关于改善浙江大学紫金港校区学习讨论区的提案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00" w:type="dxa"/>
          </w:tcPr>
          <w:p>
            <w:pPr>
              <w:pStyle w:val="33"/>
              <w:spacing w:line="400" w:lineRule="exact"/>
              <w:ind w:firstLine="0" w:firstLineChars="0"/>
              <w:rPr>
                <w:rFonts w:ascii="仿宋" w:hAnsi="仿宋" w:eastAsia="仿宋"/>
                <w:sz w:val="28"/>
                <w:szCs w:val="28"/>
              </w:rPr>
            </w:pPr>
            <w:r>
              <w:rPr>
                <w:rFonts w:hint="eastAsia" w:ascii="仿宋" w:hAnsi="仿宋" w:eastAsia="仿宋"/>
                <w:sz w:val="28"/>
                <w:szCs w:val="28"/>
              </w:rPr>
              <w:t>案由</w:t>
            </w:r>
          </w:p>
        </w:tc>
        <w:tc>
          <w:tcPr>
            <w:tcW w:w="7288" w:type="dxa"/>
          </w:tcPr>
          <w:p>
            <w:pPr>
              <w:spacing w:line="400" w:lineRule="exact"/>
              <w:ind w:firstLine="560" w:firstLineChars="200"/>
              <w:rPr>
                <w:rFonts w:ascii="仿宋" w:hAnsi="仿宋" w:eastAsia="仿宋"/>
                <w:sz w:val="28"/>
                <w:szCs w:val="28"/>
              </w:rPr>
            </w:pPr>
            <w:r>
              <w:rPr>
                <w:rFonts w:hint="eastAsia" w:ascii="仿宋" w:hAnsi="仿宋" w:eastAsia="仿宋"/>
                <w:sz w:val="28"/>
                <w:szCs w:val="28"/>
              </w:rPr>
              <w:t>“国有成均，在浙之滨”。今天的浙江大学，正在努力建设世界一流的综合型、研究型、创新型大学。而一所优秀的一流大学除了在师资力量、学生质量等方面有优势以外，其学校的基础设施建设也是不容忽视的。讨论区能够给大学生提供自主交流，能够培养大学生自主学习与合作交流能力，无疑是基础设施建设的一个重要部分。然而相比其他高校，浙江大学紫金港校区现有的学习讨论区仍存在着以下方面的不足：</w:t>
            </w:r>
          </w:p>
          <w:p>
            <w:pPr>
              <w:tabs>
                <w:tab w:val="center" w:pos="3888"/>
              </w:tabs>
              <w:ind w:firstLine="560" w:firstLineChars="200"/>
              <w:rPr>
                <w:rFonts w:ascii="仿宋" w:hAnsi="仿宋" w:eastAsia="仿宋"/>
                <w:sz w:val="28"/>
                <w:szCs w:val="28"/>
              </w:rPr>
            </w:pPr>
            <w:r>
              <w:rPr>
                <w:rFonts w:hint="eastAsia" w:ascii="仿宋" w:hAnsi="仿宋" w:eastAsia="仿宋"/>
                <w:sz w:val="28"/>
                <w:szCs w:val="28"/>
              </w:rPr>
              <w:t>1.学习讨论区数量不足</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学习讨论区的数量不能够满足全校师生的需求，主要原因在于由于白天有日常的课程，讨论的时间段较为集中。主要为晚上9点到晚上11点，部分区域的开放时间仅到10点30分。另外有部分区域由于借用程序麻烦或者场地大小环境等原因，利用率极低。导致学习讨论区使用紧张的情况。</w:t>
            </w:r>
          </w:p>
          <w:p>
            <w:pPr>
              <w:ind w:firstLine="560" w:firstLineChars="200"/>
              <w:rPr>
                <w:rFonts w:ascii="仿宋" w:hAnsi="仿宋" w:eastAsia="仿宋"/>
                <w:sz w:val="28"/>
                <w:szCs w:val="28"/>
              </w:rPr>
            </w:pPr>
            <w:r>
              <w:rPr>
                <w:rFonts w:hint="eastAsia" w:ascii="仿宋" w:hAnsi="仿宋" w:eastAsia="仿宋"/>
                <w:sz w:val="28"/>
                <w:szCs w:val="28"/>
              </w:rPr>
              <w:t>2.部分区域配套设施不全</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学习讨论区的配套设施差异极大，有些地方配备电脑话筒投影仪，有些地方则桌椅都未配备齐全。经过调查研究，宿舍一楼大厅、小剧场二楼讨论区、月牙楼一楼桌椅数量不足，且学习讨论区的配套设施不能满足实际需求，大部分讨论区都未配备电脑等常用设备。另外缺乏相关的设施，如插座、黑板等</w:t>
            </w:r>
          </w:p>
          <w:p>
            <w:pPr>
              <w:ind w:firstLine="560" w:firstLineChars="200"/>
              <w:rPr>
                <w:rFonts w:ascii="仿宋" w:hAnsi="仿宋" w:eastAsia="仿宋"/>
                <w:sz w:val="28"/>
                <w:szCs w:val="28"/>
              </w:rPr>
            </w:pPr>
            <w:r>
              <w:rPr>
                <w:rFonts w:hint="eastAsia" w:ascii="仿宋" w:hAnsi="仿宋" w:eastAsia="仿宋"/>
                <w:sz w:val="28"/>
                <w:szCs w:val="28"/>
              </w:rPr>
              <w:t>3.部分区域相互干扰性大</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部分学习讨论区的开放程度大，互相之间没有明显的分割，造成相互之间的干扰性较大。宿舍一楼大厅、小剧场二楼讨论区、月牙楼一楼、食堂环境过于嘈杂，相互之间的干扰极大，环境极其不适合讨论。</w:t>
            </w:r>
          </w:p>
          <w:p>
            <w:pPr>
              <w:ind w:firstLine="560" w:firstLineChars="200"/>
              <w:rPr>
                <w:rFonts w:ascii="仿宋" w:hAnsi="仿宋" w:eastAsia="仿宋"/>
                <w:sz w:val="28"/>
                <w:szCs w:val="28"/>
              </w:rPr>
            </w:pPr>
            <w:r>
              <w:rPr>
                <w:rFonts w:hint="eastAsia" w:ascii="仿宋" w:hAnsi="仿宋" w:eastAsia="仿宋"/>
                <w:sz w:val="28"/>
                <w:szCs w:val="28"/>
              </w:rPr>
              <w:t>4.部分区域功能混乱</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部分区域功能混乱，例如食堂本身的用途并非是自习讨论，而如今由于客观条件的限制，造成了同一区域进餐与学习讨论同时进行的尴尬局面。而诸如东区长廊的桌椅时而用作自习，时而用作讨论，职能定位不清晰。</w:t>
            </w:r>
          </w:p>
          <w:p>
            <w:pPr>
              <w:ind w:firstLine="560" w:firstLineChars="200"/>
              <w:rPr>
                <w:rFonts w:ascii="仿宋" w:hAnsi="仿宋" w:eastAsia="仿宋"/>
                <w:sz w:val="28"/>
                <w:szCs w:val="28"/>
              </w:rPr>
            </w:pPr>
            <w:r>
              <w:rPr>
                <w:rFonts w:hint="eastAsia" w:ascii="仿宋" w:hAnsi="仿宋" w:eastAsia="仿宋"/>
                <w:sz w:val="28"/>
                <w:szCs w:val="28"/>
              </w:rPr>
              <w:t>5.部分区域的大小设置不合理</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部分区域的大小设置不合理，学校设置学习讨论区的时候没有根据实际情况合理规划，导致有些讨论区过大有些讨论区则过小。比如小剧场二楼的讨论区对于社团部门而言显得有些拥挤，而对于学习小组的讨论又有些过大。</w:t>
            </w:r>
          </w:p>
          <w:p>
            <w:pPr>
              <w:ind w:firstLine="560" w:firstLineChars="200"/>
              <w:rPr>
                <w:rFonts w:ascii="仿宋" w:hAnsi="仿宋" w:eastAsia="仿宋"/>
                <w:sz w:val="28"/>
                <w:szCs w:val="28"/>
              </w:rPr>
            </w:pPr>
            <w:r>
              <w:rPr>
                <w:rFonts w:hint="eastAsia" w:ascii="仿宋" w:hAnsi="仿宋" w:eastAsia="仿宋"/>
                <w:sz w:val="28"/>
                <w:szCs w:val="28"/>
              </w:rPr>
              <w:t>6.学习讨论区的配套设施需要升级</w:t>
            </w:r>
          </w:p>
          <w:p>
            <w:pPr>
              <w:pStyle w:val="33"/>
              <w:spacing w:line="400" w:lineRule="exact"/>
              <w:ind w:firstLine="640" w:firstLineChars="0"/>
              <w:rPr>
                <w:rFonts w:ascii="仿宋" w:hAnsi="仿宋" w:eastAsia="仿宋"/>
                <w:sz w:val="28"/>
                <w:szCs w:val="28"/>
              </w:rPr>
            </w:pPr>
            <w:r>
              <w:rPr>
                <w:rFonts w:hint="eastAsia" w:ascii="仿宋" w:hAnsi="仿宋" w:eastAsia="仿宋"/>
                <w:sz w:val="28"/>
                <w:szCs w:val="28"/>
              </w:rPr>
              <w:t>学习讨论区是学生们用于学习交流、讨论的重要的活动场所，需要完备的配套设施。现在存在着桌椅高度设置不合理、缺少配套的投影仪、无饮食提供等问题。为了给学生们提供一个更加完美高级的学习讨论区，需要解决上述问题，需要对浙江大学现有学习讨论区的配套设备进行升级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33"/>
              <w:spacing w:line="400" w:lineRule="exact"/>
              <w:ind w:firstLine="0" w:firstLineChars="0"/>
              <w:rPr>
                <w:rFonts w:ascii="仿宋" w:hAnsi="仿宋" w:eastAsia="仿宋"/>
                <w:sz w:val="28"/>
                <w:szCs w:val="28"/>
              </w:rPr>
            </w:pPr>
            <w:r>
              <w:rPr>
                <w:rFonts w:hint="eastAsia" w:ascii="仿宋" w:hAnsi="仿宋" w:eastAsia="仿宋"/>
                <w:sz w:val="28"/>
                <w:szCs w:val="28"/>
              </w:rPr>
              <w:t>建议措施</w:t>
            </w:r>
          </w:p>
        </w:tc>
        <w:tc>
          <w:tcPr>
            <w:tcW w:w="7288" w:type="dxa"/>
          </w:tcPr>
          <w:p>
            <w:pPr>
              <w:spacing w:line="400" w:lineRule="exact"/>
              <w:ind w:firstLine="560" w:firstLineChars="200"/>
              <w:rPr>
                <w:rFonts w:ascii="仿宋" w:hAnsi="仿宋" w:eastAsia="仿宋"/>
                <w:sz w:val="28"/>
                <w:szCs w:val="28"/>
              </w:rPr>
            </w:pPr>
            <w:r>
              <w:rPr>
                <w:rFonts w:hint="eastAsia" w:ascii="仿宋" w:hAnsi="仿宋" w:eastAsia="仿宋"/>
                <w:sz w:val="28"/>
                <w:szCs w:val="28"/>
              </w:rPr>
              <w:t>一、现有讨论区环境的改善</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1.增加桌椅数量</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 xml:space="preserve">    在教学区的空旷区域可以增加木桌椅的数量。对于现有的缺少桌椅的讨论区添置合适数量的桌椅。为寝室楼下大厅配备可套塑料凳，月牙楼一楼增加现有类型的讨论桌椅。</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2.合理开放部分区域作为学习讨论区</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 xml:space="preserve">    对于部分只供辅导员或者教师进行讨论的区域，对学生进行开放，从而增加现有的学习讨论区的数量以满足现有学生对学习讨论区的需求。</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3.聘用管理人员</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聘用学生管理员，提醒文明讨论，包括卫生、分贝、公共设施爱护等方面，改善学习讨论区的环境，减少临近相互干扰性较大的讨论区的干扰作用。</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4.改善现有讨论区的配套设施</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给除了教学区空旷处木桌椅外的讨论区配备小型黑板、插座。教室采用地面可翻式插座，每2-3个座位配一个插座。并对室内可增加投影仪的场所增加投影仪等设施。</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二、大西区新建学习讨论区的建议</w:t>
            </w:r>
          </w:p>
          <w:p>
            <w:pPr>
              <w:pStyle w:val="33"/>
              <w:spacing w:line="400" w:lineRule="exact"/>
              <w:ind w:firstLine="560"/>
              <w:rPr>
                <w:rFonts w:ascii="仿宋" w:hAnsi="仿宋" w:eastAsia="仿宋"/>
                <w:sz w:val="28"/>
                <w:szCs w:val="28"/>
              </w:rPr>
            </w:pPr>
            <w:r>
              <w:rPr>
                <w:rFonts w:hint="eastAsia" w:ascii="仿宋" w:hAnsi="仿宋" w:eastAsia="仿宋"/>
                <w:sz w:val="28"/>
                <w:szCs w:val="28"/>
              </w:rPr>
              <w:t>参照其他高校（如香港大学），建设一幢活动楼，供学生自主学习讨论、活动之用。</w:t>
            </w:r>
          </w:p>
          <w:p>
            <w:pPr>
              <w:pStyle w:val="33"/>
              <w:spacing w:line="400" w:lineRule="exact"/>
              <w:ind w:firstLine="560"/>
              <w:rPr>
                <w:rFonts w:ascii="仿宋" w:hAnsi="仿宋" w:eastAsia="仿宋"/>
                <w:sz w:val="28"/>
                <w:szCs w:val="28"/>
              </w:rPr>
            </w:pPr>
            <w:r>
              <w:rPr>
                <w:rFonts w:hint="eastAsia" w:ascii="仿宋" w:hAnsi="仿宋" w:eastAsia="仿宋"/>
                <w:sz w:val="28"/>
                <w:szCs w:val="28"/>
              </w:rPr>
              <w:t>地点：西区东北角，靠近现有宿舍区（据数据分析68%的同学希望讨论场地靠近生活区）</w:t>
            </w:r>
          </w:p>
          <w:p>
            <w:pPr>
              <w:pStyle w:val="33"/>
              <w:spacing w:line="400" w:lineRule="exact"/>
              <w:ind w:firstLine="560"/>
              <w:rPr>
                <w:rFonts w:ascii="仿宋" w:hAnsi="仿宋" w:eastAsia="仿宋"/>
                <w:sz w:val="28"/>
                <w:szCs w:val="28"/>
              </w:rPr>
            </w:pPr>
            <w:r>
              <w:rPr>
                <w:rFonts w:hint="eastAsia" w:ascii="仿宋" w:hAnsi="仿宋" w:eastAsia="仿宋"/>
                <w:sz w:val="28"/>
                <w:szCs w:val="28"/>
              </w:rPr>
              <w:t>楼层：共6层</w:t>
            </w:r>
          </w:p>
          <w:p>
            <w:pPr>
              <w:pStyle w:val="33"/>
              <w:spacing w:line="400" w:lineRule="exact"/>
              <w:ind w:firstLine="560"/>
              <w:rPr>
                <w:rFonts w:ascii="仿宋" w:hAnsi="仿宋" w:eastAsia="仿宋"/>
                <w:sz w:val="28"/>
                <w:szCs w:val="28"/>
              </w:rPr>
            </w:pPr>
            <w:r>
              <w:rPr>
                <w:rFonts w:hint="eastAsia" w:ascii="仿宋" w:hAnsi="仿宋" w:eastAsia="仿宋"/>
                <w:sz w:val="28"/>
                <w:szCs w:val="28"/>
              </w:rPr>
              <w:t>第一层：大型活动、讲座的教室，容量100-300；</w:t>
            </w:r>
          </w:p>
          <w:p>
            <w:pPr>
              <w:pStyle w:val="33"/>
              <w:spacing w:line="400" w:lineRule="exact"/>
              <w:ind w:firstLine="560"/>
              <w:rPr>
                <w:rFonts w:ascii="仿宋" w:hAnsi="仿宋" w:eastAsia="仿宋"/>
                <w:sz w:val="28"/>
                <w:szCs w:val="28"/>
              </w:rPr>
            </w:pPr>
            <w:r>
              <w:rPr>
                <w:rFonts w:hint="eastAsia" w:ascii="仿宋" w:hAnsi="仿宋" w:eastAsia="仿宋"/>
                <w:sz w:val="28"/>
                <w:szCs w:val="28"/>
              </w:rPr>
              <w:t>第二层、第三层、第四层：环形讨论区，并设置学生创业项目提供饮料、小食（根据数据分析四的需求分析，环形讨论区的需求人数占总人数的53.6%）；</w:t>
            </w:r>
          </w:p>
          <w:p>
            <w:pPr>
              <w:pStyle w:val="33"/>
              <w:spacing w:line="400" w:lineRule="exact"/>
              <w:ind w:firstLine="560"/>
              <w:rPr>
                <w:rFonts w:ascii="仿宋" w:hAnsi="仿宋" w:eastAsia="仿宋"/>
                <w:sz w:val="28"/>
                <w:szCs w:val="28"/>
              </w:rPr>
            </w:pPr>
            <w:r>
              <w:rPr>
                <w:rFonts w:hint="eastAsia" w:ascii="仿宋" w:hAnsi="仿宋" w:eastAsia="仿宋"/>
                <w:sz w:val="28"/>
                <w:szCs w:val="28"/>
              </w:rPr>
              <w:t>第五层、第六层：容量3-40人不等的各类多媒体会议室；</w:t>
            </w:r>
          </w:p>
          <w:p>
            <w:pPr>
              <w:pStyle w:val="33"/>
              <w:spacing w:line="400" w:lineRule="exact"/>
              <w:ind w:firstLine="560"/>
              <w:rPr>
                <w:rFonts w:ascii="仿宋" w:hAnsi="仿宋" w:eastAsia="仿宋"/>
                <w:sz w:val="28"/>
                <w:szCs w:val="28"/>
              </w:rPr>
            </w:pPr>
            <w:r>
              <w:rPr>
                <w:rFonts w:hint="eastAsia" w:ascii="仿宋" w:hAnsi="仿宋" w:eastAsia="仿宋"/>
                <w:sz w:val="28"/>
                <w:szCs w:val="28"/>
              </w:rPr>
              <w:t>硬件设备：</w:t>
            </w:r>
          </w:p>
          <w:p>
            <w:pPr>
              <w:pStyle w:val="33"/>
              <w:spacing w:line="400" w:lineRule="exact"/>
              <w:ind w:firstLine="560"/>
              <w:rPr>
                <w:rFonts w:ascii="仿宋" w:hAnsi="仿宋" w:eastAsia="仿宋"/>
                <w:sz w:val="28"/>
                <w:szCs w:val="28"/>
              </w:rPr>
            </w:pPr>
            <w:r>
              <w:rPr>
                <w:rFonts w:hint="eastAsia" w:ascii="仿宋" w:hAnsi="仿宋" w:eastAsia="仿宋"/>
                <w:sz w:val="28"/>
                <w:szCs w:val="28"/>
              </w:rPr>
              <w:t>1）大型活动教室：投影仪、话筒、音响、舞台灯光等</w:t>
            </w:r>
          </w:p>
          <w:p>
            <w:pPr>
              <w:pStyle w:val="33"/>
              <w:spacing w:line="400" w:lineRule="exact"/>
              <w:ind w:firstLine="560"/>
              <w:rPr>
                <w:rFonts w:ascii="仿宋" w:hAnsi="仿宋" w:eastAsia="仿宋"/>
                <w:sz w:val="28"/>
                <w:szCs w:val="28"/>
              </w:rPr>
            </w:pPr>
            <w:r>
              <w:rPr>
                <w:rFonts w:hint="eastAsia" w:ascii="仿宋" w:hAnsi="仿宋" w:eastAsia="仿宋"/>
                <w:sz w:val="28"/>
                <w:szCs w:val="28"/>
              </w:rPr>
              <w:t>2）多媒体会议室：活页图表纸架、幻灯机、录音机激光笔、话筒、 小长桌、白板等</w:t>
            </w:r>
          </w:p>
          <w:p>
            <w:pPr>
              <w:pStyle w:val="33"/>
              <w:spacing w:line="400" w:lineRule="exact"/>
              <w:ind w:firstLine="560"/>
              <w:rPr>
                <w:rFonts w:ascii="仿宋" w:hAnsi="仿宋" w:eastAsia="仿宋"/>
                <w:sz w:val="28"/>
                <w:szCs w:val="28"/>
              </w:rPr>
            </w:pPr>
            <w:r>
              <w:rPr>
                <w:rFonts w:hint="eastAsia" w:ascii="仿宋" w:hAnsi="仿宋" w:eastAsia="仿宋"/>
                <w:sz w:val="28"/>
                <w:szCs w:val="28"/>
              </w:rPr>
              <w:t>开放时间：因场地不同而各异，但是晚上能够保证有场地可供讨论（以解决调研中发现的高峰期场地紧缺问题）；</w:t>
            </w:r>
          </w:p>
          <w:p>
            <w:pPr>
              <w:pStyle w:val="33"/>
              <w:spacing w:line="400" w:lineRule="exact"/>
              <w:ind w:firstLine="560"/>
              <w:rPr>
                <w:rFonts w:ascii="仿宋" w:hAnsi="仿宋" w:eastAsia="仿宋"/>
                <w:sz w:val="28"/>
                <w:szCs w:val="28"/>
              </w:rPr>
            </w:pPr>
            <w:r>
              <w:rPr>
                <w:rFonts w:hint="eastAsia" w:ascii="仿宋" w:hAnsi="仿宋" w:eastAsia="仿宋"/>
                <w:sz w:val="28"/>
                <w:szCs w:val="28"/>
              </w:rPr>
              <w:t>租用协议：明确校方与使用方的权利义务，明确预约、取消预约、转租、超时、物品寄存、损坏赔偿、意外责任等各项事宜。</w:t>
            </w:r>
          </w:p>
          <w:p>
            <w:pPr>
              <w:ind w:right="840"/>
              <w:jc w:val="right"/>
              <w:rPr>
                <w:rFonts w:ascii="仿宋_GB2312" w:hAnsi="微软雅黑" w:eastAsia="仿宋_GB2312"/>
                <w:sz w:val="28"/>
                <w:szCs w:val="28"/>
              </w:rPr>
            </w:pPr>
            <w:r>
              <w:rPr>
                <w:rFonts w:hint="eastAsia" w:ascii="仿宋_GB2312" w:hAnsi="微软雅黑" w:eastAsia="仿宋_GB2312"/>
                <w:sz w:val="28"/>
                <w:szCs w:val="28"/>
              </w:rPr>
              <w:t xml:space="preserve">提案人：小浙     </w:t>
            </w:r>
          </w:p>
          <w:p>
            <w:pPr>
              <w:pStyle w:val="33"/>
              <w:spacing w:line="400" w:lineRule="exact"/>
              <w:ind w:firstLine="0" w:firstLineChars="0"/>
              <w:jc w:val="right"/>
              <w:rPr>
                <w:rFonts w:ascii="仿宋_GB2312" w:hAnsi="微软雅黑" w:eastAsia="仿宋_GB2312"/>
                <w:sz w:val="28"/>
                <w:szCs w:val="28"/>
              </w:rPr>
            </w:pPr>
            <w:r>
              <w:rPr>
                <w:rFonts w:hint="eastAsia" w:ascii="仿宋_GB2312" w:hAnsi="微软雅黑" w:eastAsia="仿宋_GB2312"/>
                <w:sz w:val="28"/>
                <w:szCs w:val="28"/>
              </w:rPr>
              <w:t>2</w:t>
            </w:r>
            <w:r>
              <w:rPr>
                <w:rFonts w:ascii="仿宋_GB2312" w:hAnsi="微软雅黑" w:eastAsia="仿宋_GB2312"/>
                <w:sz w:val="28"/>
                <w:szCs w:val="28"/>
              </w:rPr>
              <w:t>02</w:t>
            </w:r>
            <w:r>
              <w:rPr>
                <w:rFonts w:hint="eastAsia" w:ascii="仿宋_GB2312" w:hAnsi="微软雅黑" w:eastAsia="仿宋_GB2312"/>
                <w:sz w:val="28"/>
                <w:szCs w:val="28"/>
              </w:rPr>
              <w:t>4年  4月  20日</w:t>
            </w:r>
          </w:p>
          <w:p>
            <w:pPr>
              <w:pStyle w:val="33"/>
              <w:spacing w:line="400" w:lineRule="exact"/>
              <w:ind w:firstLine="0" w:firstLineChars="0"/>
              <w:rPr>
                <w:rFonts w:ascii="仿宋_GB2312" w:hAnsi="微软雅黑" w:eastAsia="仿宋_GB2312"/>
                <w:sz w:val="28"/>
                <w:szCs w:val="28"/>
              </w:rPr>
            </w:pPr>
          </w:p>
        </w:tc>
      </w:tr>
    </w:tbl>
    <w:p>
      <w:pPr>
        <w:pStyle w:val="33"/>
        <w:ind w:left="800" w:firstLine="0" w:firstLineChars="0"/>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（2）《关于</w:t>
      </w:r>
      <w:r>
        <w:rPr>
          <w:rFonts w:ascii="仿宋" w:hAnsi="仿宋" w:eastAsia="仿宋"/>
          <w:sz w:val="28"/>
          <w:szCs w:val="28"/>
        </w:rPr>
        <w:t>建立全面的心理危机干预机制</w:t>
      </w:r>
      <w:r>
        <w:rPr>
          <w:rFonts w:hint="eastAsia" w:ascii="仿宋" w:hAnsi="仿宋" w:eastAsia="仿宋"/>
          <w:sz w:val="28"/>
          <w:szCs w:val="28"/>
        </w:rPr>
        <w:t>保护</w:t>
      </w:r>
      <w:r>
        <w:rPr>
          <w:rFonts w:ascii="仿宋" w:hAnsi="仿宋" w:eastAsia="仿宋"/>
          <w:sz w:val="28"/>
          <w:szCs w:val="28"/>
        </w:rPr>
        <w:t>学生心理健康的</w:t>
      </w:r>
      <w:r>
        <w:rPr>
          <w:rFonts w:hint="eastAsia" w:ascii="仿宋" w:hAnsi="仿宋" w:eastAsia="仿宋"/>
          <w:sz w:val="28"/>
          <w:szCs w:val="28"/>
        </w:rPr>
        <w:t>建议》</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7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33"/>
              <w:spacing w:line="400" w:lineRule="exact"/>
              <w:ind w:firstLine="0" w:firstLineChars="0"/>
              <w:rPr>
                <w:rFonts w:ascii="仿宋" w:hAnsi="仿宋" w:eastAsia="仿宋"/>
                <w:sz w:val="28"/>
                <w:szCs w:val="28"/>
              </w:rPr>
            </w:pPr>
            <w:r>
              <w:rPr>
                <w:rFonts w:hint="eastAsia" w:ascii="仿宋" w:hAnsi="仿宋" w:eastAsia="仿宋"/>
                <w:sz w:val="28"/>
                <w:szCs w:val="28"/>
              </w:rPr>
              <w:t>案名</w:t>
            </w:r>
          </w:p>
        </w:tc>
        <w:tc>
          <w:tcPr>
            <w:tcW w:w="7288" w:type="dxa"/>
          </w:tcPr>
          <w:p>
            <w:pPr>
              <w:pStyle w:val="33"/>
              <w:spacing w:line="400" w:lineRule="exact"/>
              <w:ind w:firstLine="0" w:firstLineChars="0"/>
              <w:rPr>
                <w:rFonts w:ascii="仿宋" w:hAnsi="仿宋" w:eastAsia="仿宋"/>
                <w:sz w:val="28"/>
                <w:szCs w:val="28"/>
              </w:rPr>
            </w:pPr>
            <w:r>
              <w:rPr>
                <w:rFonts w:hint="eastAsia" w:ascii="仿宋" w:hAnsi="仿宋" w:eastAsia="仿宋"/>
                <w:sz w:val="28"/>
                <w:szCs w:val="28"/>
              </w:rPr>
              <w:t>关于建立</w:t>
            </w:r>
            <w:r>
              <w:rPr>
                <w:rFonts w:ascii="仿宋" w:hAnsi="仿宋" w:eastAsia="仿宋"/>
                <w:sz w:val="28"/>
                <w:szCs w:val="28"/>
              </w:rPr>
              <w:t>全面</w:t>
            </w:r>
            <w:r>
              <w:rPr>
                <w:rFonts w:hint="eastAsia" w:ascii="仿宋" w:hAnsi="仿宋" w:eastAsia="仿宋"/>
                <w:sz w:val="28"/>
                <w:szCs w:val="28"/>
              </w:rPr>
              <w:t>的</w:t>
            </w:r>
            <w:r>
              <w:rPr>
                <w:rFonts w:ascii="仿宋" w:hAnsi="仿宋" w:eastAsia="仿宋"/>
                <w:sz w:val="28"/>
                <w:szCs w:val="28"/>
              </w:rPr>
              <w:t>心理危机干预机制</w:t>
            </w:r>
            <w:r>
              <w:rPr>
                <w:rFonts w:hint="eastAsia" w:ascii="仿宋" w:hAnsi="仿宋" w:eastAsia="仿宋"/>
                <w:sz w:val="28"/>
                <w:szCs w:val="28"/>
              </w:rPr>
              <w:t>保护</w:t>
            </w:r>
            <w:r>
              <w:rPr>
                <w:rFonts w:ascii="仿宋" w:hAnsi="仿宋" w:eastAsia="仿宋"/>
                <w:sz w:val="28"/>
                <w:szCs w:val="28"/>
              </w:rPr>
              <w:t>学生心理健康的</w:t>
            </w:r>
            <w:r>
              <w:rPr>
                <w:rFonts w:hint="eastAsia" w:ascii="仿宋" w:hAnsi="仿宋" w:eastAsia="仿宋"/>
                <w:sz w:val="28"/>
                <w:szCs w:val="28"/>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00" w:type="dxa"/>
          </w:tcPr>
          <w:p>
            <w:pPr>
              <w:pStyle w:val="33"/>
              <w:spacing w:line="400" w:lineRule="exact"/>
              <w:ind w:firstLine="0" w:firstLineChars="0"/>
              <w:rPr>
                <w:rFonts w:ascii="仿宋" w:hAnsi="仿宋" w:eastAsia="仿宋"/>
                <w:sz w:val="28"/>
                <w:szCs w:val="28"/>
              </w:rPr>
            </w:pPr>
            <w:r>
              <w:rPr>
                <w:rFonts w:hint="eastAsia" w:ascii="仿宋" w:hAnsi="仿宋" w:eastAsia="仿宋"/>
                <w:sz w:val="28"/>
                <w:szCs w:val="28"/>
              </w:rPr>
              <w:t>案由</w:t>
            </w:r>
          </w:p>
        </w:tc>
        <w:tc>
          <w:tcPr>
            <w:tcW w:w="7288" w:type="dxa"/>
          </w:tcPr>
          <w:p>
            <w:pPr>
              <w:spacing w:line="400" w:lineRule="exact"/>
              <w:ind w:firstLine="560" w:firstLineChars="200"/>
              <w:rPr>
                <w:rFonts w:ascii="仿宋" w:hAnsi="仿宋" w:eastAsia="仿宋"/>
                <w:sz w:val="28"/>
                <w:szCs w:val="28"/>
              </w:rPr>
            </w:pPr>
            <w:r>
              <w:rPr>
                <w:rFonts w:hint="eastAsia" w:ascii="仿宋" w:hAnsi="仿宋" w:eastAsia="仿宋"/>
                <w:sz w:val="28"/>
                <w:szCs w:val="28"/>
              </w:rPr>
              <w:t>大学生的心理健康状态是大学教育中不容忽视的一块。心理健康状态和人的工作、学习和生活状态直接相关，甚至有观点认为一个人的能力决定了他的起点而一个人的心理决定了他的高点。大学生处于学校教育和社会教育的交界处，不仅要保证学业上的出色表现，也要开始学会接触成年人的社会世界；不仅要思考个人的未来发展，也要思考家庭和社会赋予他的责任……总而言之，大学阶段是一个人从单纯少年走向成熟成年人的过渡阶段。在这个最重要的阶段里，大学生的心理状态对他能否经历考验至关重要。为了更好地支持我们的大学生发展，让他们始终有一个良好、积极的心理状态去迎接挑战，一个适合大学生的心理健康教育模式成为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33"/>
              <w:spacing w:line="400" w:lineRule="exact"/>
              <w:ind w:firstLine="0" w:firstLineChars="0"/>
              <w:rPr>
                <w:rFonts w:ascii="仿宋" w:hAnsi="仿宋" w:eastAsia="仿宋"/>
                <w:sz w:val="28"/>
                <w:szCs w:val="28"/>
              </w:rPr>
            </w:pPr>
            <w:r>
              <w:rPr>
                <w:rFonts w:hint="eastAsia" w:ascii="仿宋" w:hAnsi="仿宋" w:eastAsia="仿宋"/>
                <w:sz w:val="28"/>
                <w:szCs w:val="28"/>
              </w:rPr>
              <w:t>建议措施</w:t>
            </w:r>
          </w:p>
        </w:tc>
        <w:tc>
          <w:tcPr>
            <w:tcW w:w="7288" w:type="dxa"/>
          </w:tcPr>
          <w:p>
            <w:pPr>
              <w:pStyle w:val="33"/>
              <w:spacing w:line="400" w:lineRule="exact"/>
              <w:ind w:firstLine="0" w:firstLineChars="0"/>
              <w:rPr>
                <w:rFonts w:ascii="仿宋" w:hAnsi="仿宋" w:eastAsia="仿宋"/>
                <w:sz w:val="28"/>
                <w:szCs w:val="28"/>
              </w:rPr>
            </w:pPr>
            <w:r>
              <w:rPr>
                <w:rFonts w:hint="eastAsia" w:ascii="仿宋" w:hAnsi="仿宋" w:eastAsia="仿宋"/>
                <w:sz w:val="28"/>
                <w:szCs w:val="28"/>
              </w:rPr>
              <w:t>具体建议：</w:t>
            </w:r>
          </w:p>
          <w:p>
            <w:pPr>
              <w:pStyle w:val="33"/>
              <w:spacing w:line="400" w:lineRule="exact"/>
              <w:ind w:firstLine="560"/>
              <w:rPr>
                <w:rFonts w:ascii="仿宋" w:hAnsi="仿宋" w:eastAsia="仿宋"/>
                <w:sz w:val="28"/>
                <w:szCs w:val="28"/>
              </w:rPr>
            </w:pPr>
            <w:r>
              <w:rPr>
                <w:rFonts w:hint="eastAsia" w:ascii="仿宋" w:hAnsi="仿宋" w:eastAsia="仿宋"/>
                <w:sz w:val="28"/>
                <w:szCs w:val="28"/>
              </w:rPr>
              <w:t>建立浙大学生心理健康状态评估机制，学校必须清楚地掌握同学们的心理状态，才能更好地开展心理健康教育工作。</w:t>
            </w:r>
          </w:p>
          <w:p>
            <w:pPr>
              <w:pStyle w:val="33"/>
              <w:spacing w:line="400" w:lineRule="exact"/>
              <w:ind w:firstLine="560"/>
              <w:rPr>
                <w:rFonts w:ascii="仿宋" w:hAnsi="仿宋" w:eastAsia="仿宋"/>
                <w:sz w:val="28"/>
                <w:szCs w:val="28"/>
              </w:rPr>
            </w:pPr>
            <w:r>
              <w:rPr>
                <w:rFonts w:hint="eastAsia" w:ascii="仿宋" w:hAnsi="仿宋" w:eastAsia="仿宋"/>
                <w:sz w:val="28"/>
                <w:szCs w:val="28"/>
              </w:rPr>
              <w:t>（1）通过全校性的每学期定期发放线上电子问卷，通过学院-班级-学生这一路径，要求学生填写。问卷问题很简单，就是几道心理状态自我认定的题目。</w:t>
            </w:r>
          </w:p>
          <w:p>
            <w:pPr>
              <w:pStyle w:val="33"/>
              <w:spacing w:line="400" w:lineRule="exact"/>
              <w:ind w:firstLine="560"/>
              <w:rPr>
                <w:rFonts w:ascii="仿宋" w:hAnsi="仿宋" w:eastAsia="仿宋"/>
                <w:sz w:val="28"/>
                <w:szCs w:val="28"/>
              </w:rPr>
            </w:pPr>
            <w:r>
              <w:rPr>
                <w:rFonts w:hint="eastAsia" w:ascii="仿宋" w:hAnsi="仿宋" w:eastAsia="仿宋"/>
                <w:sz w:val="28"/>
                <w:szCs w:val="28"/>
              </w:rPr>
              <w:t>（2）增加对心理咨询师的配额。合理的配额应该是既能满足学生的心理咨询诉求，又能够不造成资源的浪费。和市级、省级一些心理机构进行合作，提高流动心理咨询师的比例或许是以较低成本增加配额的办法。</w:t>
            </w:r>
          </w:p>
          <w:p>
            <w:pPr>
              <w:pStyle w:val="33"/>
              <w:spacing w:line="400" w:lineRule="exact"/>
              <w:ind w:firstLine="560"/>
              <w:rPr>
                <w:rFonts w:ascii="仿宋" w:hAnsi="仿宋" w:eastAsia="仿宋"/>
                <w:sz w:val="28"/>
                <w:szCs w:val="28"/>
              </w:rPr>
            </w:pPr>
            <w:r>
              <w:rPr>
                <w:rFonts w:hint="eastAsia" w:ascii="仿宋" w:hAnsi="仿宋" w:eastAsia="仿宋"/>
                <w:sz w:val="28"/>
                <w:szCs w:val="28"/>
              </w:rPr>
              <w:t>（3）建设心理中心的微信公众号平台。微信公众号成为主要的传播途径，各大高校也顺势开展了心理中心的微信平台。每年网站的维护费用至少是数万元，用这些钱完全可以建设一个正常运营的微信公众平台来提供预约、咨询服务和一些心理常识的普及。</w:t>
            </w:r>
          </w:p>
          <w:p>
            <w:pPr>
              <w:pStyle w:val="33"/>
              <w:spacing w:line="400" w:lineRule="exact"/>
              <w:ind w:firstLine="560"/>
              <w:rPr>
                <w:rFonts w:ascii="仿宋" w:hAnsi="仿宋" w:eastAsia="仿宋"/>
                <w:sz w:val="28"/>
                <w:szCs w:val="28"/>
              </w:rPr>
            </w:pPr>
            <w:r>
              <w:rPr>
                <w:rFonts w:hint="eastAsia" w:ascii="仿宋" w:hAnsi="仿宋" w:eastAsia="仿宋"/>
                <w:sz w:val="28"/>
                <w:szCs w:val="28"/>
              </w:rPr>
              <w:t>除此之外，建立心理减压的硬件设施，加大基础的心理健康教育宣传，优化心理状态普查，创新心理知识传播方式。</w:t>
            </w:r>
          </w:p>
        </w:tc>
      </w:tr>
    </w:tbl>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其他优秀提案：可参考教师提案</w:t>
      </w:r>
    </w:p>
    <w:p>
      <w:pPr>
        <w:rPr>
          <w:rFonts w:ascii="仿宋" w:hAnsi="仿宋" w:eastAsia="仿宋"/>
          <w:sz w:val="28"/>
          <w:szCs w:val="28"/>
        </w:rPr>
      </w:pPr>
      <w:r>
        <w:rPr>
          <w:rFonts w:hint="eastAsia" w:ascii="仿宋" w:hAnsi="仿宋" w:eastAsia="仿宋"/>
          <w:sz w:val="28"/>
          <w:szCs w:val="28"/>
        </w:rPr>
        <w:t>网址：</w:t>
      </w:r>
      <w:r>
        <w:fldChar w:fldCharType="begin"/>
      </w:r>
      <w:r>
        <w:instrText xml:space="preserve"> HYPERLINK "http://helps.zju.edu.cn/jdh/" </w:instrText>
      </w:r>
      <w:r>
        <w:fldChar w:fldCharType="separate"/>
      </w:r>
      <w:r>
        <w:rPr>
          <w:rStyle w:val="19"/>
          <w:rFonts w:ascii="仿宋" w:hAnsi="仿宋" w:eastAsia="仿宋"/>
          <w:sz w:val="28"/>
          <w:szCs w:val="28"/>
        </w:rPr>
        <w:t>http://helps.zju.edu.cn/jdh/</w:t>
      </w:r>
      <w:r>
        <w:rPr>
          <w:rStyle w:val="19"/>
          <w:rFonts w:ascii="仿宋" w:hAnsi="仿宋" w:eastAsia="仿宋"/>
          <w:sz w:val="28"/>
          <w:szCs w:val="28"/>
        </w:rPr>
        <w:fldChar w:fldCharType="end"/>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B276FD"/>
    <w:multiLevelType w:val="multilevel"/>
    <w:tmpl w:val="45B276F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ZGNhOWQ2NjVkYWQzYmE1MzA0NmQxOGYwMjcyODQifQ=="/>
  </w:docVars>
  <w:rsids>
    <w:rsidRoot w:val="00BE0197"/>
    <w:rsid w:val="00026CF9"/>
    <w:rsid w:val="000E7B61"/>
    <w:rsid w:val="00101156"/>
    <w:rsid w:val="0014317D"/>
    <w:rsid w:val="001B79B5"/>
    <w:rsid w:val="001C43F0"/>
    <w:rsid w:val="00215FC7"/>
    <w:rsid w:val="002179DD"/>
    <w:rsid w:val="00265BA5"/>
    <w:rsid w:val="002A68B1"/>
    <w:rsid w:val="002C2F82"/>
    <w:rsid w:val="0033576D"/>
    <w:rsid w:val="00350C3B"/>
    <w:rsid w:val="00360815"/>
    <w:rsid w:val="00375DD7"/>
    <w:rsid w:val="00386615"/>
    <w:rsid w:val="003A2EA3"/>
    <w:rsid w:val="00454C14"/>
    <w:rsid w:val="00483127"/>
    <w:rsid w:val="004B3A54"/>
    <w:rsid w:val="004E45BD"/>
    <w:rsid w:val="004E7B39"/>
    <w:rsid w:val="00541659"/>
    <w:rsid w:val="00543F0E"/>
    <w:rsid w:val="00583ACD"/>
    <w:rsid w:val="005B5BF2"/>
    <w:rsid w:val="005B7DA0"/>
    <w:rsid w:val="005C05B5"/>
    <w:rsid w:val="00600276"/>
    <w:rsid w:val="0067493B"/>
    <w:rsid w:val="007A3F65"/>
    <w:rsid w:val="007C4F05"/>
    <w:rsid w:val="007F30FC"/>
    <w:rsid w:val="00803844"/>
    <w:rsid w:val="008F342D"/>
    <w:rsid w:val="00900CE9"/>
    <w:rsid w:val="00901D64"/>
    <w:rsid w:val="0091534C"/>
    <w:rsid w:val="00923F8F"/>
    <w:rsid w:val="009C6EA0"/>
    <w:rsid w:val="00A57C81"/>
    <w:rsid w:val="00AA06EB"/>
    <w:rsid w:val="00AB28DC"/>
    <w:rsid w:val="00B510E1"/>
    <w:rsid w:val="00B70028"/>
    <w:rsid w:val="00B70F9D"/>
    <w:rsid w:val="00BE0197"/>
    <w:rsid w:val="00C27AD2"/>
    <w:rsid w:val="00C563AF"/>
    <w:rsid w:val="00CA78B1"/>
    <w:rsid w:val="00CF737F"/>
    <w:rsid w:val="00D33BAD"/>
    <w:rsid w:val="00D57661"/>
    <w:rsid w:val="00DA7C15"/>
    <w:rsid w:val="00DD6FCF"/>
    <w:rsid w:val="00E53C3F"/>
    <w:rsid w:val="00E62DCA"/>
    <w:rsid w:val="00ED1F30"/>
    <w:rsid w:val="00F02B68"/>
    <w:rsid w:val="00F1798A"/>
    <w:rsid w:val="00F5609F"/>
    <w:rsid w:val="00F56FB6"/>
    <w:rsid w:val="00F90414"/>
    <w:rsid w:val="00F94C25"/>
    <w:rsid w:val="00F9761A"/>
    <w:rsid w:val="00FB32B0"/>
    <w:rsid w:val="00FF06FB"/>
    <w:rsid w:val="00FF1F54"/>
    <w:rsid w:val="0DFB5942"/>
    <w:rsid w:val="16C02595"/>
    <w:rsid w:val="43616052"/>
    <w:rsid w:val="6F246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30"/>
    <w:autoRedefine/>
    <w:unhideWhenUsed/>
    <w:qFormat/>
    <w:uiPriority w:val="99"/>
    <w:pPr>
      <w:jc w:val="left"/>
    </w:pPr>
  </w:style>
  <w:style w:type="paragraph" w:styleId="5">
    <w:name w:val="Body Text"/>
    <w:basedOn w:val="1"/>
    <w:autoRedefine/>
    <w:qFormat/>
    <w:uiPriority w:val="1"/>
    <w:pPr>
      <w:spacing w:before="240"/>
      <w:ind w:left="120"/>
    </w:pPr>
    <w:rPr>
      <w:rFonts w:ascii="宋体" w:hAnsi="宋体" w:eastAsia="宋体" w:cs="宋体"/>
      <w:sz w:val="30"/>
      <w:szCs w:val="30"/>
      <w:lang w:val="zh-CN" w:bidi="zh-CN"/>
    </w:rPr>
  </w:style>
  <w:style w:type="paragraph" w:styleId="6">
    <w:name w:val="toc 3"/>
    <w:basedOn w:val="1"/>
    <w:next w:val="1"/>
    <w:autoRedefine/>
    <w:unhideWhenUsed/>
    <w:qFormat/>
    <w:uiPriority w:val="39"/>
    <w:pPr>
      <w:widowControl/>
      <w:spacing w:after="100" w:line="276" w:lineRule="auto"/>
      <w:ind w:left="440"/>
      <w:jc w:val="left"/>
    </w:pPr>
    <w:rPr>
      <w:kern w:val="0"/>
      <w:sz w:val="22"/>
    </w:rPr>
  </w:style>
  <w:style w:type="paragraph" w:styleId="7">
    <w:name w:val="Balloon Text"/>
    <w:basedOn w:val="1"/>
    <w:link w:val="32"/>
    <w:autoRedefine/>
    <w:unhideWhenUsed/>
    <w:qFormat/>
    <w:uiPriority w:val="99"/>
    <w:rPr>
      <w:sz w:val="18"/>
      <w:szCs w:val="18"/>
    </w:rPr>
  </w:style>
  <w:style w:type="paragraph" w:styleId="8">
    <w:name w:val="footer"/>
    <w:basedOn w:val="1"/>
    <w:link w:val="22"/>
    <w:autoRedefine/>
    <w:unhideWhenUsed/>
    <w:qFormat/>
    <w:uiPriority w:val="99"/>
    <w:pPr>
      <w:tabs>
        <w:tab w:val="center" w:pos="4153"/>
        <w:tab w:val="right" w:pos="8306"/>
      </w:tabs>
      <w:snapToGrid w:val="0"/>
      <w:jc w:val="left"/>
    </w:pPr>
    <w:rPr>
      <w:sz w:val="18"/>
      <w:szCs w:val="18"/>
    </w:rPr>
  </w:style>
  <w:style w:type="paragraph" w:styleId="9">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unhideWhenUsed/>
    <w:qFormat/>
    <w:uiPriority w:val="39"/>
    <w:pPr>
      <w:widowControl/>
      <w:spacing w:after="100" w:line="276" w:lineRule="auto"/>
      <w:jc w:val="left"/>
    </w:pPr>
    <w:rPr>
      <w:kern w:val="0"/>
      <w:sz w:val="22"/>
    </w:rPr>
  </w:style>
  <w:style w:type="paragraph" w:styleId="11">
    <w:name w:val="toc 2"/>
    <w:basedOn w:val="1"/>
    <w:next w:val="1"/>
    <w:autoRedefine/>
    <w:unhideWhenUsed/>
    <w:qFormat/>
    <w:uiPriority w:val="39"/>
    <w:pPr>
      <w:widowControl/>
      <w:spacing w:after="100" w:line="276" w:lineRule="auto"/>
      <w:ind w:left="220"/>
      <w:jc w:val="left"/>
    </w:pPr>
    <w:rPr>
      <w:kern w:val="0"/>
      <w:sz w:val="22"/>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24"/>
    <w:autoRedefine/>
    <w:qFormat/>
    <w:uiPriority w:val="0"/>
    <w:pPr>
      <w:spacing w:before="240" w:after="60"/>
      <w:jc w:val="center"/>
      <w:outlineLvl w:val="0"/>
    </w:pPr>
    <w:rPr>
      <w:rFonts w:asciiTheme="majorHAnsi" w:hAnsiTheme="majorHAnsi" w:eastAsiaTheme="majorEastAsia" w:cstheme="majorBidi"/>
      <w:b/>
      <w:bCs/>
      <w:sz w:val="32"/>
      <w:szCs w:val="32"/>
    </w:rPr>
  </w:style>
  <w:style w:type="paragraph" w:styleId="14">
    <w:name w:val="annotation subject"/>
    <w:basedOn w:val="4"/>
    <w:next w:val="4"/>
    <w:link w:val="31"/>
    <w:autoRedefine/>
    <w:unhideWhenUsed/>
    <w:qFormat/>
    <w:uiPriority w:val="99"/>
    <w:rPr>
      <w:b/>
      <w:bCs/>
    </w:rPr>
  </w:style>
  <w:style w:type="table" w:styleId="16">
    <w:name w:val="Table Grid"/>
    <w:basedOn w:val="1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autoRedefine/>
    <w:semiHidden/>
    <w:unhideWhenUsed/>
    <w:qFormat/>
    <w:uiPriority w:val="99"/>
    <w:rPr>
      <w:color w:val="954F72" w:themeColor="followedHyperlink"/>
      <w:u w:val="single"/>
      <w14:textFill>
        <w14:solidFill>
          <w14:schemeClr w14:val="folHlink"/>
        </w14:solidFill>
      </w14:textFill>
    </w:rPr>
  </w:style>
  <w:style w:type="character" w:styleId="19">
    <w:name w:val="Hyperlink"/>
    <w:basedOn w:val="17"/>
    <w:autoRedefine/>
    <w:unhideWhenUsed/>
    <w:qFormat/>
    <w:uiPriority w:val="99"/>
    <w:rPr>
      <w:color w:val="0563C1" w:themeColor="hyperlink"/>
      <w:u w:val="single"/>
      <w14:textFill>
        <w14:solidFill>
          <w14:schemeClr w14:val="hlink"/>
        </w14:solidFill>
      </w14:textFill>
    </w:rPr>
  </w:style>
  <w:style w:type="character" w:styleId="20">
    <w:name w:val="annotation reference"/>
    <w:basedOn w:val="17"/>
    <w:autoRedefine/>
    <w:unhideWhenUsed/>
    <w:qFormat/>
    <w:uiPriority w:val="99"/>
    <w:rPr>
      <w:sz w:val="21"/>
      <w:szCs w:val="21"/>
    </w:rPr>
  </w:style>
  <w:style w:type="character" w:customStyle="1" w:styleId="21">
    <w:name w:val="页眉 字符"/>
    <w:basedOn w:val="17"/>
    <w:link w:val="9"/>
    <w:autoRedefine/>
    <w:qFormat/>
    <w:uiPriority w:val="99"/>
    <w:rPr>
      <w:sz w:val="18"/>
      <w:szCs w:val="18"/>
    </w:rPr>
  </w:style>
  <w:style w:type="character" w:customStyle="1" w:styleId="22">
    <w:name w:val="页脚 字符"/>
    <w:basedOn w:val="17"/>
    <w:link w:val="8"/>
    <w:autoRedefine/>
    <w:qFormat/>
    <w:uiPriority w:val="99"/>
    <w:rPr>
      <w:sz w:val="18"/>
      <w:szCs w:val="18"/>
    </w:rPr>
  </w:style>
  <w:style w:type="paragraph" w:customStyle="1" w:styleId="23">
    <w:name w:val="列出段落1"/>
    <w:basedOn w:val="1"/>
    <w:autoRedefine/>
    <w:qFormat/>
    <w:uiPriority w:val="34"/>
    <w:pPr>
      <w:ind w:firstLine="420" w:firstLineChars="200"/>
    </w:pPr>
  </w:style>
  <w:style w:type="character" w:customStyle="1" w:styleId="24">
    <w:name w:val="标题 字符"/>
    <w:basedOn w:val="17"/>
    <w:link w:val="13"/>
    <w:autoRedefine/>
    <w:qFormat/>
    <w:uiPriority w:val="0"/>
    <w:rPr>
      <w:rFonts w:asciiTheme="majorHAnsi" w:hAnsiTheme="majorHAnsi" w:eastAsiaTheme="majorEastAsia" w:cstheme="majorBidi"/>
      <w:b/>
      <w:bCs/>
      <w:sz w:val="32"/>
      <w:szCs w:val="32"/>
    </w:rPr>
  </w:style>
  <w:style w:type="character" w:customStyle="1" w:styleId="25">
    <w:name w:val="标题 2 字符"/>
    <w:basedOn w:val="17"/>
    <w:link w:val="3"/>
    <w:autoRedefine/>
    <w:qFormat/>
    <w:uiPriority w:val="9"/>
    <w:rPr>
      <w:rFonts w:asciiTheme="majorHAnsi" w:hAnsiTheme="majorHAnsi" w:eastAsiaTheme="majorEastAsia" w:cstheme="majorBidi"/>
      <w:b/>
      <w:bCs/>
      <w:sz w:val="32"/>
      <w:szCs w:val="32"/>
    </w:rPr>
  </w:style>
  <w:style w:type="paragraph" w:customStyle="1" w:styleId="26">
    <w:name w:val="样式1"/>
    <w:basedOn w:val="1"/>
    <w:link w:val="28"/>
    <w:autoRedefine/>
    <w:qFormat/>
    <w:uiPriority w:val="0"/>
    <w:rPr>
      <w:rFonts w:asciiTheme="minorEastAsia" w:hAnsiTheme="minorEastAsia"/>
      <w:b/>
      <w:sz w:val="36"/>
      <w:szCs w:val="36"/>
    </w:rPr>
  </w:style>
  <w:style w:type="character" w:customStyle="1" w:styleId="27">
    <w:name w:val="标题 1 字符"/>
    <w:basedOn w:val="17"/>
    <w:link w:val="2"/>
    <w:autoRedefine/>
    <w:qFormat/>
    <w:uiPriority w:val="9"/>
    <w:rPr>
      <w:b/>
      <w:bCs/>
      <w:kern w:val="44"/>
      <w:sz w:val="44"/>
      <w:szCs w:val="44"/>
    </w:rPr>
  </w:style>
  <w:style w:type="character" w:customStyle="1" w:styleId="28">
    <w:name w:val="样式1 字符"/>
    <w:basedOn w:val="17"/>
    <w:link w:val="26"/>
    <w:autoRedefine/>
    <w:qFormat/>
    <w:uiPriority w:val="0"/>
    <w:rPr>
      <w:rFonts w:asciiTheme="minorEastAsia" w:hAnsiTheme="minorEastAsia"/>
      <w:b/>
      <w:sz w:val="36"/>
      <w:szCs w:val="36"/>
    </w:rPr>
  </w:style>
  <w:style w:type="paragraph" w:customStyle="1" w:styleId="29">
    <w:name w:val="TOC 标题1"/>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30">
    <w:name w:val="批注文字 字符"/>
    <w:basedOn w:val="17"/>
    <w:link w:val="4"/>
    <w:autoRedefine/>
    <w:semiHidden/>
    <w:qFormat/>
    <w:uiPriority w:val="99"/>
  </w:style>
  <w:style w:type="character" w:customStyle="1" w:styleId="31">
    <w:name w:val="批注主题 字符"/>
    <w:basedOn w:val="30"/>
    <w:link w:val="14"/>
    <w:autoRedefine/>
    <w:semiHidden/>
    <w:qFormat/>
    <w:uiPriority w:val="99"/>
    <w:rPr>
      <w:b/>
      <w:bCs/>
    </w:rPr>
  </w:style>
  <w:style w:type="character" w:customStyle="1" w:styleId="32">
    <w:name w:val="批注框文本 字符"/>
    <w:basedOn w:val="17"/>
    <w:link w:val="7"/>
    <w:autoRedefine/>
    <w:semiHidden/>
    <w:qFormat/>
    <w:uiPriority w:val="99"/>
    <w:rPr>
      <w:sz w:val="18"/>
      <w:szCs w:val="18"/>
    </w:rPr>
  </w:style>
  <w:style w:type="paragraph" w:styleId="33">
    <w:name w:val="List Paragraph"/>
    <w:basedOn w:val="1"/>
    <w:autoRedefine/>
    <w:qFormat/>
    <w:uiPriority w:val="34"/>
    <w:pPr>
      <w:ind w:firstLine="420" w:firstLineChars="200"/>
    </w:pPr>
  </w:style>
  <w:style w:type="paragraph" w:customStyle="1" w:styleId="34">
    <w:name w:val="List Paragraph1"/>
    <w:basedOn w:val="1"/>
    <w:autoRedefine/>
    <w:qFormat/>
    <w:uiPriority w:val="99"/>
    <w:pPr>
      <w:ind w:firstLine="42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C323D8-489C-4E9D-9B98-197838794E11}">
  <ds:schemaRefs/>
</ds:datastoreItem>
</file>

<file path=docProps/app.xml><?xml version="1.0" encoding="utf-8"?>
<Properties xmlns="http://schemas.openxmlformats.org/officeDocument/2006/extended-properties" xmlns:vt="http://schemas.openxmlformats.org/officeDocument/2006/docPropsVTypes">
  <Template>Normal.dotm</Template>
  <Pages>8</Pages>
  <Words>588</Words>
  <Characters>3352</Characters>
  <Lines>27</Lines>
  <Paragraphs>7</Paragraphs>
  <TotalTime>9</TotalTime>
  <ScaleCrop>false</ScaleCrop>
  <LinksUpToDate>false</LinksUpToDate>
  <CharactersWithSpaces>3933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2023-04-08T08:06:00Z</dcterms:created>
  <dc:creator>吴佳一</dc:creator>
  <cp:lastModifiedBy>婉婉</cp:lastModifiedBy>
  <dcterms:modified xsi:type="dcterms:W3CDTF">2024-04-25T09:11:26Z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99EA0780BA0B4B8A961EDF83FD01B26B</vt:lpwstr>
  </property>
</Properties>
</file>