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C008A" w14:textId="02646806" w:rsidR="00FB0636" w:rsidRPr="00804BBE" w:rsidRDefault="007050A6">
      <w:pPr>
        <w:spacing w:afterLines="50" w:after="156" w:line="560" w:lineRule="exact"/>
        <w:jc w:val="center"/>
        <w:rPr>
          <w:rFonts w:ascii="Times New Roman" w:hAnsi="Times New Roman"/>
          <w:b/>
          <w:sz w:val="44"/>
        </w:rPr>
      </w:pPr>
      <w:r w:rsidRPr="00804BBE">
        <w:rPr>
          <w:rFonts w:ascii="Times New Roman" w:hAnsi="Times New Roman"/>
          <w:b/>
          <w:sz w:val="44"/>
        </w:rPr>
        <w:t>202</w:t>
      </w:r>
      <w:r w:rsidR="007E5B97">
        <w:rPr>
          <w:rFonts w:ascii="Times New Roman" w:hAnsi="Times New Roman"/>
          <w:b/>
          <w:sz w:val="44"/>
        </w:rPr>
        <w:t>5</w:t>
      </w:r>
      <w:r w:rsidR="00844317" w:rsidRPr="00804BBE">
        <w:rPr>
          <w:rFonts w:ascii="Times New Roman" w:hAnsi="Times New Roman" w:hint="eastAsia"/>
          <w:b/>
          <w:sz w:val="44"/>
        </w:rPr>
        <w:t>年浙江大学全球暑期学校</w:t>
      </w:r>
    </w:p>
    <w:p w14:paraId="0747AE92" w14:textId="54782B94" w:rsidR="00FB0636" w:rsidRPr="00804BBE" w:rsidRDefault="00844317" w:rsidP="00114F9A">
      <w:pPr>
        <w:spacing w:afterLines="50" w:after="156" w:line="560" w:lineRule="exact"/>
        <w:jc w:val="center"/>
        <w:rPr>
          <w:rFonts w:ascii="Times New Roman" w:eastAsia="微软雅黑" w:hAnsi="Times New Roman"/>
          <w:b/>
          <w:bCs/>
          <w:sz w:val="40"/>
          <w:szCs w:val="40"/>
        </w:rPr>
      </w:pPr>
      <w:r w:rsidRPr="00804BBE">
        <w:rPr>
          <w:rFonts w:ascii="Times New Roman" w:hAnsi="Times New Roman" w:hint="eastAsia"/>
          <w:b/>
          <w:sz w:val="44"/>
        </w:rPr>
        <w:t>学术模块申请表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856"/>
        <w:gridCol w:w="1558"/>
        <w:gridCol w:w="992"/>
        <w:gridCol w:w="1417"/>
        <w:gridCol w:w="288"/>
        <w:gridCol w:w="846"/>
        <w:gridCol w:w="994"/>
        <w:gridCol w:w="1840"/>
      </w:tblGrid>
      <w:tr w:rsidR="007B2F09" w:rsidRPr="002660C8" w14:paraId="6CDBCF45" w14:textId="77777777" w:rsidTr="00BC4C3E">
        <w:trPr>
          <w:trHeight w:val="624"/>
          <w:jc w:val="center"/>
        </w:trPr>
        <w:tc>
          <w:tcPr>
            <w:tcW w:w="1985" w:type="dxa"/>
            <w:gridSpan w:val="2"/>
            <w:vAlign w:val="center"/>
          </w:tcPr>
          <w:p w14:paraId="6400D7B3" w14:textId="37176992" w:rsidR="00FB0636" w:rsidRPr="00114F9A" w:rsidRDefault="00844317" w:rsidP="00114F9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模块主题</w:t>
            </w:r>
            <w:r w:rsidR="001079EF"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（中文）</w:t>
            </w:r>
          </w:p>
        </w:tc>
        <w:tc>
          <w:tcPr>
            <w:tcW w:w="7933" w:type="dxa"/>
            <w:gridSpan w:val="7"/>
            <w:vAlign w:val="center"/>
          </w:tcPr>
          <w:p w14:paraId="0F5FE4DE" w14:textId="77777777" w:rsidR="00FB0636" w:rsidRPr="00114F9A" w:rsidRDefault="00FB0636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</w:tr>
      <w:tr w:rsidR="001079EF" w:rsidRPr="002660C8" w14:paraId="3C87D766" w14:textId="77777777" w:rsidTr="00BC4C3E">
        <w:trPr>
          <w:trHeight w:val="624"/>
          <w:jc w:val="center"/>
        </w:trPr>
        <w:tc>
          <w:tcPr>
            <w:tcW w:w="1985" w:type="dxa"/>
            <w:gridSpan w:val="2"/>
            <w:vAlign w:val="center"/>
          </w:tcPr>
          <w:p w14:paraId="5D71A0EA" w14:textId="4DA5FC6A" w:rsidR="001079EF" w:rsidRPr="00114F9A" w:rsidRDefault="001079EF" w:rsidP="00114F9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模块主题（英文）</w:t>
            </w:r>
          </w:p>
        </w:tc>
        <w:tc>
          <w:tcPr>
            <w:tcW w:w="7933" w:type="dxa"/>
            <w:gridSpan w:val="7"/>
            <w:vAlign w:val="center"/>
          </w:tcPr>
          <w:p w14:paraId="6B371E07" w14:textId="77777777" w:rsidR="001079EF" w:rsidRPr="00114F9A" w:rsidRDefault="001079EF">
            <w:pPr>
              <w:spacing w:line="440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B2F09" w:rsidRPr="002660C8" w14:paraId="76D660BD" w14:textId="77777777" w:rsidTr="00BC4C3E">
        <w:trPr>
          <w:trHeight w:val="624"/>
          <w:jc w:val="center"/>
        </w:trPr>
        <w:tc>
          <w:tcPr>
            <w:tcW w:w="1985" w:type="dxa"/>
            <w:gridSpan w:val="2"/>
            <w:vAlign w:val="center"/>
          </w:tcPr>
          <w:p w14:paraId="47AB73DD" w14:textId="692D0A3D" w:rsidR="00FB0636" w:rsidRPr="00114F9A" w:rsidRDefault="00844317" w:rsidP="00114F9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承办学院</w:t>
            </w:r>
            <w:r w:rsidR="001079EF"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（系）</w:t>
            </w:r>
          </w:p>
        </w:tc>
        <w:tc>
          <w:tcPr>
            <w:tcW w:w="7933" w:type="dxa"/>
            <w:gridSpan w:val="7"/>
            <w:vAlign w:val="center"/>
          </w:tcPr>
          <w:p w14:paraId="1788D169" w14:textId="77777777" w:rsidR="00FB0636" w:rsidRPr="00114F9A" w:rsidRDefault="00FB0636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</w:tr>
      <w:tr w:rsidR="007B2F09" w:rsidRPr="002660C8" w14:paraId="404A1A0F" w14:textId="77777777" w:rsidTr="00BC4C3E">
        <w:trPr>
          <w:trHeight w:val="944"/>
          <w:jc w:val="center"/>
        </w:trPr>
        <w:tc>
          <w:tcPr>
            <w:tcW w:w="1985" w:type="dxa"/>
            <w:gridSpan w:val="2"/>
            <w:vAlign w:val="center"/>
          </w:tcPr>
          <w:p w14:paraId="3CB463A3" w14:textId="38630FDA" w:rsidR="00FB0636" w:rsidRPr="00114F9A" w:rsidRDefault="004B01D2" w:rsidP="00114F9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校外合作</w:t>
            </w:r>
            <w:r w:rsidR="003956D4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单位</w:t>
            </w:r>
          </w:p>
        </w:tc>
        <w:tc>
          <w:tcPr>
            <w:tcW w:w="7933" w:type="dxa"/>
            <w:gridSpan w:val="7"/>
            <w:vAlign w:val="center"/>
          </w:tcPr>
          <w:p w14:paraId="34524B75" w14:textId="77777777" w:rsidR="00FB0636" w:rsidRPr="00114F9A" w:rsidRDefault="00FB0636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  <w:p w14:paraId="54259175" w14:textId="77777777" w:rsidR="00FB0636" w:rsidRPr="00114F9A" w:rsidRDefault="00FB0636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:rsidR="00114F9A" w:rsidRPr="002660C8" w14:paraId="4788E498" w14:textId="77777777" w:rsidTr="004B01D2">
        <w:trPr>
          <w:trHeight w:val="624"/>
          <w:jc w:val="center"/>
        </w:trPr>
        <w:tc>
          <w:tcPr>
            <w:tcW w:w="1129" w:type="dxa"/>
            <w:vMerge w:val="restart"/>
            <w:vAlign w:val="center"/>
          </w:tcPr>
          <w:p w14:paraId="75D68225" w14:textId="77777777" w:rsidR="00FB0636" w:rsidRPr="00114F9A" w:rsidRDefault="00844317" w:rsidP="00114F9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模块</w:t>
            </w:r>
          </w:p>
          <w:p w14:paraId="414BB755" w14:textId="426A7989" w:rsidR="00FB0636" w:rsidRPr="00114F9A" w:rsidRDefault="00844317" w:rsidP="00114F9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负责人</w:t>
            </w:r>
          </w:p>
        </w:tc>
        <w:tc>
          <w:tcPr>
            <w:tcW w:w="856" w:type="dxa"/>
            <w:vAlign w:val="center"/>
          </w:tcPr>
          <w:p w14:paraId="10C51551" w14:textId="77777777" w:rsidR="00FB0636" w:rsidRPr="00114F9A" w:rsidRDefault="00844317" w:rsidP="00114F9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554" w:type="dxa"/>
            <w:vAlign w:val="center"/>
          </w:tcPr>
          <w:p w14:paraId="73CF8B4E" w14:textId="77777777" w:rsidR="00FB0636" w:rsidRPr="00114F9A" w:rsidRDefault="00FB0636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202917" w14:textId="77777777" w:rsidR="00FB0636" w:rsidRPr="00114F9A" w:rsidRDefault="00844317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1418" w:type="dxa"/>
            <w:vAlign w:val="center"/>
          </w:tcPr>
          <w:p w14:paraId="78D55E00" w14:textId="77777777" w:rsidR="00FB0636" w:rsidRPr="00114F9A" w:rsidRDefault="00FB0636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840F93" w14:textId="77777777" w:rsidR="00FB0636" w:rsidRPr="00114F9A" w:rsidRDefault="00844317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 w14:paraId="615651B1" w14:textId="77777777" w:rsidR="00FB0636" w:rsidRPr="00114F9A" w:rsidRDefault="00FB0636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</w:tr>
      <w:tr w:rsidR="00114F9A" w:rsidRPr="002660C8" w14:paraId="4F431EC9" w14:textId="77777777" w:rsidTr="004B01D2">
        <w:trPr>
          <w:trHeight w:val="624"/>
          <w:jc w:val="center"/>
        </w:trPr>
        <w:tc>
          <w:tcPr>
            <w:tcW w:w="1129" w:type="dxa"/>
            <w:vMerge/>
            <w:vAlign w:val="center"/>
          </w:tcPr>
          <w:p w14:paraId="69B66745" w14:textId="77777777" w:rsidR="00FB0636" w:rsidRPr="00114F9A" w:rsidRDefault="00FB0636" w:rsidP="00114F9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15A4A9EC" w14:textId="77777777" w:rsidR="00FB0636" w:rsidRPr="00114F9A" w:rsidRDefault="00844317" w:rsidP="00114F9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工号</w:t>
            </w:r>
          </w:p>
        </w:tc>
        <w:tc>
          <w:tcPr>
            <w:tcW w:w="1554" w:type="dxa"/>
            <w:vAlign w:val="center"/>
          </w:tcPr>
          <w:p w14:paraId="69176CC4" w14:textId="77777777" w:rsidR="00FB0636" w:rsidRPr="00114F9A" w:rsidRDefault="00FB0636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B49796" w14:textId="77777777" w:rsidR="00FB0636" w:rsidRPr="00114F9A" w:rsidRDefault="00844317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 w14:paraId="25281D0D" w14:textId="77777777" w:rsidR="00FB0636" w:rsidRPr="00114F9A" w:rsidRDefault="00FB0636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EF411C" w14:textId="77777777" w:rsidR="00FB0636" w:rsidRPr="00114F9A" w:rsidRDefault="00844317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14:paraId="0BA18A4B" w14:textId="77777777" w:rsidR="00FB0636" w:rsidRPr="00114F9A" w:rsidRDefault="00FB0636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</w:tr>
      <w:tr w:rsidR="00114F9A" w:rsidRPr="002660C8" w14:paraId="1AC3284D" w14:textId="77777777" w:rsidTr="004B01D2">
        <w:trPr>
          <w:trHeight w:val="624"/>
          <w:jc w:val="center"/>
        </w:trPr>
        <w:tc>
          <w:tcPr>
            <w:tcW w:w="1129" w:type="dxa"/>
            <w:vAlign w:val="center"/>
          </w:tcPr>
          <w:p w14:paraId="5D00E00E" w14:textId="77777777" w:rsidR="00FB0636" w:rsidRPr="00114F9A" w:rsidRDefault="00844317" w:rsidP="00114F9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联系人</w:t>
            </w:r>
          </w:p>
        </w:tc>
        <w:tc>
          <w:tcPr>
            <w:tcW w:w="856" w:type="dxa"/>
            <w:vAlign w:val="center"/>
          </w:tcPr>
          <w:p w14:paraId="05A06D87" w14:textId="77777777" w:rsidR="00FB0636" w:rsidRPr="00114F9A" w:rsidRDefault="00844317" w:rsidP="00114F9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554" w:type="dxa"/>
            <w:vAlign w:val="center"/>
          </w:tcPr>
          <w:p w14:paraId="769691DB" w14:textId="77777777" w:rsidR="00FB0636" w:rsidRPr="00114F9A" w:rsidRDefault="00FB0636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667925" w14:textId="77777777" w:rsidR="00FB0636" w:rsidRPr="00114F9A" w:rsidRDefault="00844317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418" w:type="dxa"/>
            <w:vAlign w:val="center"/>
          </w:tcPr>
          <w:p w14:paraId="3B423A36" w14:textId="77777777" w:rsidR="00FB0636" w:rsidRPr="00114F9A" w:rsidRDefault="00FB0636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C0052D" w14:textId="77777777" w:rsidR="00FB0636" w:rsidRPr="00114F9A" w:rsidRDefault="00844317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 w14:paraId="3F938E34" w14:textId="77777777" w:rsidR="00FB0636" w:rsidRPr="00114F9A" w:rsidRDefault="00FB0636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</w:tr>
      <w:tr w:rsidR="005D5C93" w14:paraId="5476134A" w14:textId="77777777" w:rsidTr="00945B87">
        <w:tblPrEx>
          <w:tblLook w:val="0000" w:firstRow="0" w:lastRow="0" w:firstColumn="0" w:lastColumn="0" w:noHBand="0" w:noVBand="0"/>
        </w:tblPrEx>
        <w:trPr>
          <w:cantSplit/>
          <w:trHeight w:val="890"/>
          <w:jc w:val="center"/>
        </w:trPr>
        <w:tc>
          <w:tcPr>
            <w:tcW w:w="1129" w:type="dxa"/>
            <w:vAlign w:val="center"/>
          </w:tcPr>
          <w:p w14:paraId="50490DB2" w14:textId="77777777" w:rsidR="005D5C93" w:rsidRPr="00114F9A" w:rsidRDefault="005D5C93" w:rsidP="003C7061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项目执行时间</w:t>
            </w:r>
          </w:p>
        </w:tc>
        <w:tc>
          <w:tcPr>
            <w:tcW w:w="851" w:type="dxa"/>
            <w:vAlign w:val="center"/>
          </w:tcPr>
          <w:p w14:paraId="1D9F4BDE" w14:textId="77777777" w:rsidR="005D5C93" w:rsidRPr="00114F9A" w:rsidRDefault="005D5C93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2E5433" w14:textId="77777777" w:rsidR="005D5C93" w:rsidRPr="00114F9A" w:rsidRDefault="005D5C93" w:rsidP="003C7061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至</w:t>
            </w:r>
          </w:p>
        </w:tc>
        <w:tc>
          <w:tcPr>
            <w:tcW w:w="992" w:type="dxa"/>
            <w:vAlign w:val="center"/>
          </w:tcPr>
          <w:p w14:paraId="3029C21A" w14:textId="77777777" w:rsidR="005D5C93" w:rsidRPr="00114F9A" w:rsidRDefault="005D5C93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360E61F" w14:textId="035AD19C" w:rsidR="005D5C93" w:rsidRPr="00114F9A" w:rsidRDefault="005D5C93" w:rsidP="003C7061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总时长（天）</w:t>
            </w:r>
          </w:p>
        </w:tc>
        <w:tc>
          <w:tcPr>
            <w:tcW w:w="1134" w:type="dxa"/>
            <w:gridSpan w:val="2"/>
            <w:vAlign w:val="center"/>
          </w:tcPr>
          <w:p w14:paraId="5768F294" w14:textId="35B0A123" w:rsidR="005D5C93" w:rsidRPr="00114F9A" w:rsidRDefault="005D5C93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4429BD4B" w14:textId="6D95E675" w:rsidR="005D5C93" w:rsidRPr="00114F9A" w:rsidRDefault="005D5C93" w:rsidP="003C7061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总学时</w:t>
            </w:r>
          </w:p>
        </w:tc>
        <w:tc>
          <w:tcPr>
            <w:tcW w:w="1841" w:type="dxa"/>
            <w:vAlign w:val="center"/>
          </w:tcPr>
          <w:p w14:paraId="702EF4E6" w14:textId="14600EF0" w:rsidR="005D5C93" w:rsidRPr="00114F9A" w:rsidRDefault="005D5C93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</w:tr>
      <w:tr w:rsidR="004B01D2" w:rsidRPr="002660C8" w14:paraId="1727359F" w14:textId="77777777" w:rsidTr="00FD1DB4">
        <w:trPr>
          <w:trHeight w:val="4594"/>
          <w:jc w:val="center"/>
        </w:trPr>
        <w:tc>
          <w:tcPr>
            <w:tcW w:w="1985" w:type="dxa"/>
            <w:gridSpan w:val="2"/>
            <w:vAlign w:val="center"/>
          </w:tcPr>
          <w:p w14:paraId="09029A16" w14:textId="6380A865" w:rsidR="004B01D2" w:rsidRPr="00114F9A" w:rsidRDefault="004B01D2" w:rsidP="00014C91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项目形式</w:t>
            </w:r>
          </w:p>
        </w:tc>
        <w:tc>
          <w:tcPr>
            <w:tcW w:w="7933" w:type="dxa"/>
            <w:gridSpan w:val="7"/>
            <w:vAlign w:val="center"/>
          </w:tcPr>
          <w:p w14:paraId="663290B2" w14:textId="212DF925" w:rsidR="00945B87" w:rsidRDefault="004B5867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mc:AlternateContent>
                  <mc:Choice Requires="w16se">
                    <w:rFonts w:ascii="Times New Roman" w:eastAsia="黑体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1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B01D2"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课程学习</w:t>
            </w:r>
            <w:r w:rsidR="00E83B84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为主</w:t>
            </w:r>
          </w:p>
          <w:p w14:paraId="3B7EB6A6" w14:textId="7BBBCFB6" w:rsidR="00E83B84" w:rsidRDefault="00E83B84" w:rsidP="00E83B84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mc:AlternateContent>
                  <mc:Choice Requires="w16se">
                    <w:rFonts w:ascii="Times New Roman" w:eastAsia="黑体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1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实践活动为主</w:t>
            </w:r>
          </w:p>
          <w:p w14:paraId="3F91127A" w14:textId="77777777" w:rsidR="00E83B84" w:rsidRDefault="00E83B84">
            <w:pPr>
              <w:spacing w:line="440" w:lineRule="exact"/>
              <w:jc w:val="center"/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</w:pPr>
          </w:p>
          <w:p w14:paraId="789C16E5" w14:textId="7F840050" w:rsidR="00C2552A" w:rsidRPr="00114F9A" w:rsidRDefault="00C2552A" w:rsidP="00156845">
            <w:pPr>
              <w:spacing w:line="440" w:lineRule="exact"/>
              <w:ind w:firstLineChars="2300" w:firstLine="5060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</w:tr>
      <w:tr w:rsidR="00945B87" w:rsidRPr="002660C8" w14:paraId="0EE4651E" w14:textId="77777777" w:rsidTr="004E0C75">
        <w:trPr>
          <w:trHeight w:val="624"/>
          <w:jc w:val="center"/>
        </w:trPr>
        <w:tc>
          <w:tcPr>
            <w:tcW w:w="1985" w:type="dxa"/>
            <w:gridSpan w:val="2"/>
            <w:vAlign w:val="center"/>
          </w:tcPr>
          <w:p w14:paraId="5D136C2F" w14:textId="77777777" w:rsidR="00945B87" w:rsidRPr="00114F9A" w:rsidRDefault="00945B87" w:rsidP="003C7061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面向对象</w:t>
            </w:r>
          </w:p>
        </w:tc>
        <w:tc>
          <w:tcPr>
            <w:tcW w:w="7933" w:type="dxa"/>
            <w:gridSpan w:val="7"/>
            <w:vAlign w:val="center"/>
          </w:tcPr>
          <w:p w14:paraId="646B7B0F" w14:textId="77777777" w:rsidR="00945B87" w:rsidRDefault="00945B87" w:rsidP="003C7061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mc:AlternateContent>
                  <mc:Choice Requires="w16se">
                    <w:rFonts w:ascii="Times New Roman" w:eastAsia="黑体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1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本科生</w:t>
            </w:r>
          </w:p>
          <w:p w14:paraId="0A5CEA29" w14:textId="77777777" w:rsidR="00945B87" w:rsidRDefault="00945B87" w:rsidP="003C7061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mc:AlternateContent>
                  <mc:Choice Requires="w16se">
                    <w:rFonts w:ascii="Times New Roman" w:eastAsia="黑体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1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研究生</w:t>
            </w:r>
          </w:p>
          <w:p w14:paraId="405EC626" w14:textId="298FD61A" w:rsidR="00945B87" w:rsidRPr="00114F9A" w:rsidRDefault="00945B87" w:rsidP="003C7061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mc:AlternateContent>
                  <mc:Choice Requires="w16se">
                    <w:rFonts w:ascii="Times New Roman" w:eastAsia="黑体" w:hAnsi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1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本科生和研究生均可</w:t>
            </w:r>
          </w:p>
        </w:tc>
      </w:tr>
      <w:tr w:rsidR="001079EF" w14:paraId="017D00C9" w14:textId="77777777" w:rsidTr="00BC4C3E">
        <w:tblPrEx>
          <w:tblLook w:val="0000" w:firstRow="0" w:lastRow="0" w:firstColumn="0" w:lastColumn="0" w:noHBand="0" w:noVBand="0"/>
        </w:tblPrEx>
        <w:trPr>
          <w:cantSplit/>
          <w:trHeight w:val="890"/>
          <w:jc w:val="center"/>
        </w:trPr>
        <w:tc>
          <w:tcPr>
            <w:tcW w:w="1985" w:type="dxa"/>
            <w:gridSpan w:val="2"/>
            <w:vAlign w:val="center"/>
          </w:tcPr>
          <w:p w14:paraId="6710224E" w14:textId="77777777" w:rsidR="001079EF" w:rsidRPr="00114F9A" w:rsidRDefault="001079EF" w:rsidP="003C7061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计划招生</w:t>
            </w:r>
          </w:p>
          <w:p w14:paraId="7101060A" w14:textId="47FD0BB8" w:rsidR="001079EF" w:rsidRPr="00114F9A" w:rsidRDefault="001079EF" w:rsidP="003C7061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总人数</w:t>
            </w:r>
          </w:p>
        </w:tc>
        <w:tc>
          <w:tcPr>
            <w:tcW w:w="2546" w:type="dxa"/>
            <w:gridSpan w:val="2"/>
            <w:vAlign w:val="center"/>
          </w:tcPr>
          <w:p w14:paraId="4F51A990" w14:textId="77777777" w:rsidR="001079EF" w:rsidRPr="00114F9A" w:rsidRDefault="001079EF" w:rsidP="00114F9A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3D4F33DF" w14:textId="284052AD" w:rsidR="001079EF" w:rsidRPr="00114F9A" w:rsidRDefault="001079EF" w:rsidP="003956D4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计划招生境外学生总人数</w:t>
            </w:r>
          </w:p>
        </w:tc>
        <w:tc>
          <w:tcPr>
            <w:tcW w:w="3681" w:type="dxa"/>
            <w:gridSpan w:val="3"/>
            <w:vAlign w:val="center"/>
          </w:tcPr>
          <w:p w14:paraId="2285C901" w14:textId="77777777" w:rsidR="001079EF" w:rsidRPr="00114F9A" w:rsidRDefault="001079EF" w:rsidP="00114F9A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</w:tr>
      <w:tr w:rsidR="001079EF" w14:paraId="54796CE7" w14:textId="77777777" w:rsidTr="00BC4C3E">
        <w:tblPrEx>
          <w:tblLook w:val="0000" w:firstRow="0" w:lastRow="0" w:firstColumn="0" w:lastColumn="0" w:noHBand="0" w:noVBand="0"/>
        </w:tblPrEx>
        <w:trPr>
          <w:cantSplit/>
          <w:trHeight w:val="890"/>
          <w:jc w:val="center"/>
        </w:trPr>
        <w:tc>
          <w:tcPr>
            <w:tcW w:w="1985" w:type="dxa"/>
            <w:gridSpan w:val="2"/>
            <w:vAlign w:val="center"/>
          </w:tcPr>
          <w:p w14:paraId="3AEC78D2" w14:textId="652866B9" w:rsidR="001079EF" w:rsidRPr="00114F9A" w:rsidRDefault="001079EF" w:rsidP="003956D4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lastRenderedPageBreak/>
              <w:t>计划招生</w:t>
            </w:r>
            <w:proofErr w:type="gramStart"/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浙大学</w:t>
            </w:r>
            <w:proofErr w:type="gramEnd"/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生人数</w:t>
            </w:r>
          </w:p>
        </w:tc>
        <w:tc>
          <w:tcPr>
            <w:tcW w:w="2546" w:type="dxa"/>
            <w:gridSpan w:val="2"/>
            <w:vAlign w:val="center"/>
          </w:tcPr>
          <w:p w14:paraId="1CE3D8BF" w14:textId="77777777" w:rsidR="001079EF" w:rsidRPr="00114F9A" w:rsidRDefault="001079EF" w:rsidP="00114F9A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2C70C727" w14:textId="76F17B01" w:rsidR="001079EF" w:rsidRPr="00114F9A" w:rsidRDefault="001079EF" w:rsidP="003956D4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计划招生境内</w:t>
            </w:r>
            <w:r w:rsidR="00945B87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C</w:t>
            </w:r>
            <w:r w:rsidR="00945B87">
              <w:rPr>
                <w:rFonts w:ascii="Times New Roman" w:eastAsia="黑体" w:hAnsi="Times New Roman"/>
                <w:spacing w:val="-10"/>
                <w:sz w:val="24"/>
                <w:szCs w:val="24"/>
              </w:rPr>
              <w:t>9</w:t>
            </w: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高校学生人数</w:t>
            </w:r>
          </w:p>
        </w:tc>
        <w:tc>
          <w:tcPr>
            <w:tcW w:w="3681" w:type="dxa"/>
            <w:gridSpan w:val="3"/>
            <w:vAlign w:val="center"/>
          </w:tcPr>
          <w:p w14:paraId="7D94E746" w14:textId="77777777" w:rsidR="001079EF" w:rsidRPr="00114F9A" w:rsidRDefault="001079EF" w:rsidP="00114F9A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</w:tr>
      <w:tr w:rsidR="001079EF" w14:paraId="557F80E2" w14:textId="77777777" w:rsidTr="00BC4C3E">
        <w:tblPrEx>
          <w:tblLook w:val="0000" w:firstRow="0" w:lastRow="0" w:firstColumn="0" w:lastColumn="0" w:noHBand="0" w:noVBand="0"/>
        </w:tblPrEx>
        <w:trPr>
          <w:cantSplit/>
          <w:trHeight w:val="890"/>
          <w:jc w:val="center"/>
        </w:trPr>
        <w:tc>
          <w:tcPr>
            <w:tcW w:w="1985" w:type="dxa"/>
            <w:gridSpan w:val="2"/>
            <w:vAlign w:val="center"/>
          </w:tcPr>
          <w:p w14:paraId="28D0216F" w14:textId="22C7C392" w:rsidR="001079EF" w:rsidRPr="00114F9A" w:rsidRDefault="001079EF" w:rsidP="001079E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讲师总人数</w:t>
            </w:r>
          </w:p>
        </w:tc>
        <w:tc>
          <w:tcPr>
            <w:tcW w:w="2546" w:type="dxa"/>
            <w:gridSpan w:val="2"/>
            <w:vAlign w:val="center"/>
          </w:tcPr>
          <w:p w14:paraId="539F7019" w14:textId="77777777" w:rsidR="001079EF" w:rsidRPr="00114F9A" w:rsidRDefault="001079EF" w:rsidP="00114F9A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269C4194" w14:textId="1482EEEC" w:rsidR="001079EF" w:rsidRPr="00114F9A" w:rsidRDefault="001079EF" w:rsidP="001079E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境外讲师人数</w:t>
            </w:r>
          </w:p>
        </w:tc>
        <w:tc>
          <w:tcPr>
            <w:tcW w:w="3681" w:type="dxa"/>
            <w:gridSpan w:val="3"/>
            <w:vAlign w:val="center"/>
          </w:tcPr>
          <w:p w14:paraId="538CA414" w14:textId="77777777" w:rsidR="001079EF" w:rsidRPr="00114F9A" w:rsidRDefault="001079EF" w:rsidP="00114F9A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</w:tr>
      <w:tr w:rsidR="007B2F09" w:rsidRPr="002660C8" w14:paraId="0BC658FE" w14:textId="77777777" w:rsidTr="00BC4C3E">
        <w:trPr>
          <w:trHeight w:val="3251"/>
          <w:jc w:val="center"/>
        </w:trPr>
        <w:tc>
          <w:tcPr>
            <w:tcW w:w="1985" w:type="dxa"/>
            <w:gridSpan w:val="2"/>
            <w:vAlign w:val="center"/>
          </w:tcPr>
          <w:p w14:paraId="7C54F797" w14:textId="648DA380" w:rsidR="00114F9A" w:rsidRPr="00114F9A" w:rsidRDefault="00114F9A" w:rsidP="00114F9A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课程</w:t>
            </w:r>
            <w:r w:rsidR="00801953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/</w:t>
            </w:r>
            <w:r w:rsidR="00E20BC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实践</w:t>
            </w: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安排</w:t>
            </w:r>
          </w:p>
        </w:tc>
        <w:tc>
          <w:tcPr>
            <w:tcW w:w="7933" w:type="dxa"/>
            <w:gridSpan w:val="7"/>
            <w:vAlign w:val="center"/>
          </w:tcPr>
          <w:p w14:paraId="5E06B0E1" w14:textId="5BFC8E3D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（可另附页，形式应灵活多样，可</w:t>
            </w:r>
            <w:r w:rsidR="00A30AC2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自主选择以</w:t>
            </w: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课程学习</w:t>
            </w:r>
            <w:r w:rsidR="00A30AC2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为主或以实践（如：</w:t>
            </w:r>
            <w:r w:rsidR="00A30AC2"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研讨会、工作坊、企业实习实践、田野调查</w:t>
            </w:r>
            <w:r w:rsidR="00A30AC2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）为主形式，辅以</w:t>
            </w: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文化活动</w:t>
            </w:r>
            <w:r w:rsidR="009E4BC6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。</w:t>
            </w:r>
            <w:bookmarkStart w:id="0" w:name="_GoBack"/>
            <w:bookmarkEnd w:id="0"/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）</w:t>
            </w:r>
          </w:p>
          <w:p w14:paraId="41BC8D44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示例：</w:t>
            </w:r>
          </w:p>
          <w:tbl>
            <w:tblPr>
              <w:tblStyle w:val="a7"/>
              <w:tblW w:w="7393" w:type="dxa"/>
              <w:tblLayout w:type="fixed"/>
              <w:tblLook w:val="04A0" w:firstRow="1" w:lastRow="0" w:firstColumn="1" w:lastColumn="0" w:noHBand="0" w:noVBand="1"/>
            </w:tblPr>
            <w:tblGrid>
              <w:gridCol w:w="1014"/>
              <w:gridCol w:w="885"/>
              <w:gridCol w:w="1186"/>
              <w:gridCol w:w="1473"/>
              <w:gridCol w:w="1275"/>
              <w:gridCol w:w="1560"/>
            </w:tblGrid>
            <w:tr w:rsidR="00BC4C3E" w:rsidRPr="00BC4C3E" w14:paraId="2C91B1EC" w14:textId="77777777" w:rsidTr="00BC4C3E">
              <w:tc>
                <w:tcPr>
                  <w:tcW w:w="1014" w:type="dxa"/>
                </w:tcPr>
                <w:p w14:paraId="79844842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第几日</w:t>
                  </w:r>
                </w:p>
              </w:tc>
              <w:tc>
                <w:tcPr>
                  <w:tcW w:w="885" w:type="dxa"/>
                </w:tcPr>
                <w:p w14:paraId="62D51505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时段</w:t>
                  </w:r>
                </w:p>
              </w:tc>
              <w:tc>
                <w:tcPr>
                  <w:tcW w:w="1186" w:type="dxa"/>
                </w:tcPr>
                <w:p w14:paraId="23944333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形式</w:t>
                  </w:r>
                </w:p>
              </w:tc>
              <w:tc>
                <w:tcPr>
                  <w:tcW w:w="1473" w:type="dxa"/>
                </w:tcPr>
                <w:p w14:paraId="09E2C1F7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课程名称</w:t>
                  </w:r>
                </w:p>
              </w:tc>
              <w:tc>
                <w:tcPr>
                  <w:tcW w:w="1275" w:type="dxa"/>
                </w:tcPr>
                <w:p w14:paraId="5B37CA50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主讲人</w:t>
                  </w:r>
                </w:p>
              </w:tc>
              <w:tc>
                <w:tcPr>
                  <w:tcW w:w="1560" w:type="dxa"/>
                </w:tcPr>
                <w:p w14:paraId="06595800" w14:textId="125721AC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是否有先修课要求或其他限制</w:t>
                  </w:r>
                </w:p>
              </w:tc>
            </w:tr>
            <w:tr w:rsidR="00114F9A" w:rsidRPr="00114F9A" w14:paraId="7AB5B309" w14:textId="77777777" w:rsidTr="00BC4C3E">
              <w:tc>
                <w:tcPr>
                  <w:tcW w:w="1014" w:type="dxa"/>
                </w:tcPr>
                <w:p w14:paraId="6C636DDE" w14:textId="77777777" w:rsidR="00114F9A" w:rsidRPr="00114F9A" w:rsidRDefault="00114F9A" w:rsidP="00114F9A">
                  <w:pPr>
                    <w:spacing w:line="440" w:lineRule="exac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dxa"/>
                </w:tcPr>
                <w:p w14:paraId="3D7AD443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  <w:t>08:00-08:45</w:t>
                  </w:r>
                </w:p>
              </w:tc>
              <w:tc>
                <w:tcPr>
                  <w:tcW w:w="1186" w:type="dxa"/>
                </w:tcPr>
                <w:p w14:paraId="2C2DD67F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课程学习</w:t>
                  </w:r>
                </w:p>
              </w:tc>
              <w:tc>
                <w:tcPr>
                  <w:tcW w:w="1473" w:type="dxa"/>
                </w:tcPr>
                <w:p w14:paraId="758A9CE7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示例</w:t>
                  </w:r>
                </w:p>
              </w:tc>
              <w:tc>
                <w:tcPr>
                  <w:tcW w:w="1275" w:type="dxa"/>
                </w:tcPr>
                <w:p w14:paraId="61B230CB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0C06C4B9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BC4C3E" w:rsidRPr="00114F9A" w14:paraId="629C6796" w14:textId="77777777" w:rsidTr="00BC4C3E">
              <w:tc>
                <w:tcPr>
                  <w:tcW w:w="1014" w:type="dxa"/>
                </w:tcPr>
                <w:p w14:paraId="27A26B90" w14:textId="77777777" w:rsidR="00114F9A" w:rsidRPr="00114F9A" w:rsidRDefault="00114F9A" w:rsidP="00114F9A">
                  <w:pPr>
                    <w:spacing w:line="440" w:lineRule="exac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dxa"/>
                </w:tcPr>
                <w:p w14:paraId="1D054091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14:paraId="6D8AB890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7DD76DDC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4C9E935F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7A88867D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BC4C3E" w:rsidRPr="00114F9A" w14:paraId="41815D90" w14:textId="77777777" w:rsidTr="00BC4C3E">
              <w:tc>
                <w:tcPr>
                  <w:tcW w:w="1014" w:type="dxa"/>
                </w:tcPr>
                <w:p w14:paraId="253EE133" w14:textId="77777777" w:rsidR="00114F9A" w:rsidRPr="00114F9A" w:rsidRDefault="00114F9A" w:rsidP="00114F9A">
                  <w:pPr>
                    <w:spacing w:line="440" w:lineRule="exac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</w:tcPr>
                <w:p w14:paraId="78523718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14:paraId="05187E32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17ADFBFD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08A8D8C1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0900E4C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114F9A" w:rsidRPr="00114F9A" w14:paraId="5C10B375" w14:textId="77777777" w:rsidTr="00BC4C3E">
              <w:tc>
                <w:tcPr>
                  <w:tcW w:w="1014" w:type="dxa"/>
                </w:tcPr>
                <w:p w14:paraId="1AEF42FE" w14:textId="77777777" w:rsidR="00114F9A" w:rsidRPr="00114F9A" w:rsidRDefault="00114F9A" w:rsidP="00114F9A">
                  <w:pPr>
                    <w:spacing w:line="440" w:lineRule="exac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</w:tcPr>
                <w:p w14:paraId="67E9D067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14:paraId="0FED0039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122E4767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1475F2D8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0BF1F355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114F9A" w:rsidRPr="00114F9A" w14:paraId="11352CDF" w14:textId="77777777" w:rsidTr="00BC4C3E">
              <w:tc>
                <w:tcPr>
                  <w:tcW w:w="1014" w:type="dxa"/>
                </w:tcPr>
                <w:p w14:paraId="07C17676" w14:textId="77777777" w:rsidR="00114F9A" w:rsidRPr="00114F9A" w:rsidRDefault="00114F9A" w:rsidP="00114F9A">
                  <w:pPr>
                    <w:spacing w:line="440" w:lineRule="exac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</w:tcPr>
                <w:p w14:paraId="23EA3003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14:paraId="6A409DD5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4BF3DDCD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6590F11D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047ED81B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114F9A" w:rsidRPr="00114F9A" w14:paraId="34ED132D" w14:textId="77777777" w:rsidTr="00BC4C3E">
              <w:tc>
                <w:tcPr>
                  <w:tcW w:w="1014" w:type="dxa"/>
                </w:tcPr>
                <w:p w14:paraId="40072F2B" w14:textId="77777777" w:rsidR="00114F9A" w:rsidRPr="00114F9A" w:rsidRDefault="00114F9A" w:rsidP="00114F9A">
                  <w:pPr>
                    <w:spacing w:line="440" w:lineRule="exac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</w:tcPr>
                <w:p w14:paraId="6EA95B63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14:paraId="7223CBD7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624FE014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2D544B8A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15E2B2AB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114F9A" w:rsidRPr="00114F9A" w14:paraId="010F0593" w14:textId="77777777" w:rsidTr="00BC4C3E">
              <w:tc>
                <w:tcPr>
                  <w:tcW w:w="1014" w:type="dxa"/>
                </w:tcPr>
                <w:p w14:paraId="06058303" w14:textId="77777777" w:rsidR="00114F9A" w:rsidRPr="00114F9A" w:rsidRDefault="00114F9A" w:rsidP="00114F9A">
                  <w:pPr>
                    <w:spacing w:line="440" w:lineRule="exac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</w:tcPr>
                <w:p w14:paraId="1C7FBF84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14:paraId="6BE2F1FC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7C6A31E0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11085CC8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08DC289F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114F9A" w:rsidRPr="00114F9A" w14:paraId="1CA09488" w14:textId="77777777" w:rsidTr="00BC4C3E">
              <w:tc>
                <w:tcPr>
                  <w:tcW w:w="1014" w:type="dxa"/>
                </w:tcPr>
                <w:p w14:paraId="38559984" w14:textId="77777777" w:rsidR="00114F9A" w:rsidRPr="00114F9A" w:rsidRDefault="00114F9A" w:rsidP="00114F9A">
                  <w:pPr>
                    <w:spacing w:line="440" w:lineRule="exac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</w:tcPr>
                <w:p w14:paraId="46EF30E0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14:paraId="6132D119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758C901C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2C816ED2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7C853073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114F9A" w:rsidRPr="00114F9A" w14:paraId="28AFD160" w14:textId="77777777" w:rsidTr="00BC4C3E">
              <w:tc>
                <w:tcPr>
                  <w:tcW w:w="1014" w:type="dxa"/>
                </w:tcPr>
                <w:p w14:paraId="576ED67C" w14:textId="77777777" w:rsidR="00114F9A" w:rsidRPr="00114F9A" w:rsidRDefault="00114F9A" w:rsidP="00114F9A">
                  <w:pPr>
                    <w:spacing w:line="440" w:lineRule="exac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</w:tcPr>
                <w:p w14:paraId="52272BE9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14:paraId="43CC73D1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15840187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043B6167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75145939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114F9A" w:rsidRPr="00114F9A" w14:paraId="31B6FB60" w14:textId="77777777" w:rsidTr="00BC4C3E">
              <w:tc>
                <w:tcPr>
                  <w:tcW w:w="1014" w:type="dxa"/>
                </w:tcPr>
                <w:p w14:paraId="7C00187A" w14:textId="77777777" w:rsidR="00114F9A" w:rsidRPr="00114F9A" w:rsidRDefault="00114F9A" w:rsidP="00114F9A">
                  <w:pPr>
                    <w:spacing w:line="440" w:lineRule="exac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</w:tcPr>
                <w:p w14:paraId="2AB800E6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14:paraId="700745B4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6209F589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331D7F62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0DAC9AB0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114F9A" w:rsidRPr="00114F9A" w14:paraId="3BB13B4C" w14:textId="77777777" w:rsidTr="00BC4C3E">
              <w:tc>
                <w:tcPr>
                  <w:tcW w:w="1014" w:type="dxa"/>
                </w:tcPr>
                <w:p w14:paraId="53D65682" w14:textId="77777777" w:rsidR="00114F9A" w:rsidRPr="00114F9A" w:rsidRDefault="00114F9A" w:rsidP="00114F9A">
                  <w:pPr>
                    <w:spacing w:line="440" w:lineRule="exac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</w:tcPr>
                <w:p w14:paraId="60C1A1C0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14:paraId="7F672B7F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33FCA4CB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7E4ACABF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1650FAC6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114F9A" w:rsidRPr="00114F9A" w14:paraId="7DCD7CC9" w14:textId="77777777" w:rsidTr="00BC4C3E">
              <w:tc>
                <w:tcPr>
                  <w:tcW w:w="1014" w:type="dxa"/>
                </w:tcPr>
                <w:p w14:paraId="193CA363" w14:textId="77777777" w:rsidR="00114F9A" w:rsidRPr="00114F9A" w:rsidRDefault="00114F9A" w:rsidP="00114F9A">
                  <w:pPr>
                    <w:spacing w:line="440" w:lineRule="exac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</w:tcPr>
                <w:p w14:paraId="4654B919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14:paraId="3B4DCD66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32CD8950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121991F0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7A006FC9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114F9A" w:rsidRPr="00114F9A" w14:paraId="5DD90E09" w14:textId="77777777" w:rsidTr="00BC4C3E">
              <w:tc>
                <w:tcPr>
                  <w:tcW w:w="1014" w:type="dxa"/>
                </w:tcPr>
                <w:p w14:paraId="4F391425" w14:textId="77777777" w:rsidR="00114F9A" w:rsidRPr="00114F9A" w:rsidRDefault="00114F9A" w:rsidP="00114F9A">
                  <w:pPr>
                    <w:spacing w:line="440" w:lineRule="exac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</w:tcPr>
                <w:p w14:paraId="5BC6A349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14:paraId="6E730B2C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4E808727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33CDB9DC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76600CD4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114F9A" w:rsidRPr="00114F9A" w14:paraId="0C3C7737" w14:textId="77777777" w:rsidTr="00BC4C3E">
              <w:tc>
                <w:tcPr>
                  <w:tcW w:w="1014" w:type="dxa"/>
                </w:tcPr>
                <w:p w14:paraId="6AFC5432" w14:textId="77777777" w:rsidR="00114F9A" w:rsidRPr="00114F9A" w:rsidRDefault="00114F9A" w:rsidP="00114F9A">
                  <w:pPr>
                    <w:spacing w:line="440" w:lineRule="exac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</w:tcPr>
                <w:p w14:paraId="6D36F5B3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14:paraId="707CD7D3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0070A6FA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7CC278E4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4BA4CC3F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114F9A" w:rsidRPr="00114F9A" w14:paraId="155705A4" w14:textId="77777777" w:rsidTr="00BC4C3E">
              <w:tc>
                <w:tcPr>
                  <w:tcW w:w="1014" w:type="dxa"/>
                </w:tcPr>
                <w:p w14:paraId="06B622CB" w14:textId="77777777" w:rsidR="00114F9A" w:rsidRPr="00114F9A" w:rsidRDefault="00114F9A" w:rsidP="00114F9A">
                  <w:pPr>
                    <w:spacing w:line="440" w:lineRule="exac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</w:tcPr>
                <w:p w14:paraId="146186DD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186" w:type="dxa"/>
                </w:tcPr>
                <w:p w14:paraId="7C7F79D7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473" w:type="dxa"/>
                </w:tcPr>
                <w:p w14:paraId="417217BB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510526B1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4DAA3243" w14:textId="77777777" w:rsidR="00114F9A" w:rsidRPr="00114F9A" w:rsidRDefault="00114F9A" w:rsidP="00114F9A">
                  <w:pPr>
                    <w:spacing w:line="440" w:lineRule="exac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</w:tr>
          </w:tbl>
          <w:p w14:paraId="33813921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  <w:p w14:paraId="7F7987F1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  <w:p w14:paraId="6C90D849" w14:textId="2871CEE3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</w:tr>
      <w:tr w:rsidR="007B2F09" w:rsidRPr="002660C8" w14:paraId="2EB02834" w14:textId="77777777" w:rsidTr="00BC4C3E">
        <w:trPr>
          <w:trHeight w:val="5966"/>
          <w:jc w:val="center"/>
        </w:trPr>
        <w:tc>
          <w:tcPr>
            <w:tcW w:w="1985" w:type="dxa"/>
            <w:gridSpan w:val="2"/>
            <w:vAlign w:val="center"/>
          </w:tcPr>
          <w:p w14:paraId="5350C50A" w14:textId="77777777" w:rsidR="00114F9A" w:rsidRPr="00114F9A" w:rsidRDefault="00114F9A" w:rsidP="00114F9A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lastRenderedPageBreak/>
              <w:t>授课教师</w:t>
            </w:r>
          </w:p>
        </w:tc>
        <w:tc>
          <w:tcPr>
            <w:tcW w:w="7933" w:type="dxa"/>
            <w:gridSpan w:val="7"/>
            <w:vAlign w:val="center"/>
          </w:tcPr>
          <w:p w14:paraId="5CA3F662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示例：</w:t>
            </w:r>
          </w:p>
          <w:p w14:paraId="19300112" w14:textId="77777777" w:rsidR="00114F9A" w:rsidRPr="00114F9A" w:rsidRDefault="00114F9A" w:rsidP="00114F9A">
            <w:pPr>
              <w:pStyle w:val="a8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/>
                <w:spacing w:val="-10"/>
                <w:sz w:val="24"/>
                <w:szCs w:val="24"/>
              </w:rPr>
              <w:t xml:space="preserve">Philippe </w:t>
            </w:r>
            <w:proofErr w:type="spellStart"/>
            <w:r w:rsidRPr="00114F9A">
              <w:rPr>
                <w:rFonts w:ascii="Times New Roman" w:eastAsia="黑体" w:hAnsi="Times New Roman"/>
                <w:spacing w:val="-10"/>
                <w:sz w:val="24"/>
                <w:szCs w:val="24"/>
              </w:rPr>
              <w:t>Ciais</w:t>
            </w:r>
            <w:proofErr w:type="spellEnd"/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教授，中国工程院外籍院士、法国科学院院士、法国原子能与可替代能源委员会科研主任、法国环境与气候科学实验室（</w:t>
            </w:r>
            <w:r w:rsidRPr="00114F9A">
              <w:rPr>
                <w:rFonts w:ascii="Times New Roman" w:eastAsia="黑体" w:hAnsi="Times New Roman"/>
                <w:spacing w:val="-10"/>
                <w:sz w:val="24"/>
                <w:szCs w:val="24"/>
              </w:rPr>
              <w:t>LSCE</w:t>
            </w: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）研究员。</w:t>
            </w:r>
          </w:p>
          <w:p w14:paraId="61A5BF7E" w14:textId="77777777" w:rsidR="00114F9A" w:rsidRPr="00114F9A" w:rsidRDefault="00114F9A" w:rsidP="00114F9A">
            <w:pPr>
              <w:pStyle w:val="a8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/>
                <w:spacing w:val="-10"/>
                <w:sz w:val="24"/>
                <w:szCs w:val="24"/>
              </w:rPr>
              <w:t>…</w:t>
            </w:r>
          </w:p>
        </w:tc>
      </w:tr>
      <w:tr w:rsidR="007B2F09" w:rsidRPr="002660C8" w14:paraId="151796A0" w14:textId="77777777" w:rsidTr="00BC4C3E">
        <w:trPr>
          <w:trHeight w:val="5966"/>
          <w:jc w:val="center"/>
        </w:trPr>
        <w:tc>
          <w:tcPr>
            <w:tcW w:w="1985" w:type="dxa"/>
            <w:gridSpan w:val="2"/>
            <w:vAlign w:val="center"/>
          </w:tcPr>
          <w:p w14:paraId="37032E27" w14:textId="77777777" w:rsidR="00114F9A" w:rsidRPr="00114F9A" w:rsidRDefault="00114F9A" w:rsidP="00114F9A">
            <w:pPr>
              <w:spacing w:line="440" w:lineRule="exact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模块建设基础</w:t>
            </w:r>
          </w:p>
        </w:tc>
        <w:tc>
          <w:tcPr>
            <w:tcW w:w="7933" w:type="dxa"/>
            <w:gridSpan w:val="7"/>
            <w:vAlign w:val="center"/>
          </w:tcPr>
          <w:p w14:paraId="7B043C7E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（限</w:t>
            </w:r>
            <w:r w:rsidRPr="00114F9A">
              <w:rPr>
                <w:rFonts w:ascii="Times New Roman" w:eastAsia="黑体" w:hAnsi="Times New Roman"/>
                <w:spacing w:val="-10"/>
                <w:sz w:val="24"/>
                <w:szCs w:val="24"/>
              </w:rPr>
              <w:t>500</w:t>
            </w: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字，包括但不限于英文课程基础、外方合作授课基础、跨学科授课基础、户外课堂基础、往年获资助与执行情况等）</w:t>
            </w:r>
          </w:p>
          <w:p w14:paraId="0310BEDD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  <w:p w14:paraId="6893BF07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  <w:p w14:paraId="5C022BB0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  <w:p w14:paraId="1B495063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  <w:p w14:paraId="6CB40944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  <w:p w14:paraId="34E9E617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  <w:p w14:paraId="2E6F3A2A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  <w:p w14:paraId="197D9760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  <w:p w14:paraId="56F508AE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  <w:p w14:paraId="199BE7EF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  <w:p w14:paraId="100E7127" w14:textId="43694FDA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</w:tr>
      <w:tr w:rsidR="00114F9A" w14:paraId="7FEF6329" w14:textId="77777777" w:rsidTr="00BC4C3E">
        <w:tblPrEx>
          <w:tblLook w:val="0000" w:firstRow="0" w:lastRow="0" w:firstColumn="0" w:lastColumn="0" w:noHBand="0" w:noVBand="0"/>
        </w:tblPrEx>
        <w:trPr>
          <w:cantSplit/>
          <w:trHeight w:val="593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796CA294" w14:textId="77777777" w:rsidR="00114F9A" w:rsidRPr="00114F9A" w:rsidRDefault="00114F9A" w:rsidP="00114F9A">
            <w:pPr>
              <w:spacing w:line="480" w:lineRule="atLeast"/>
              <w:ind w:firstLineChars="50" w:firstLine="11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lastRenderedPageBreak/>
              <w:t>申请经费及</w:t>
            </w:r>
          </w:p>
          <w:p w14:paraId="57A5FC94" w14:textId="77777777" w:rsidR="00114F9A" w:rsidRPr="00114F9A" w:rsidRDefault="00114F9A" w:rsidP="00114F9A">
            <w:pPr>
              <w:spacing w:line="480" w:lineRule="atLeast"/>
              <w:ind w:firstLineChars="50" w:firstLine="11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预算设置</w:t>
            </w:r>
          </w:p>
        </w:tc>
        <w:tc>
          <w:tcPr>
            <w:tcW w:w="7933" w:type="dxa"/>
            <w:gridSpan w:val="7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6"/>
              <w:gridCol w:w="1294"/>
              <w:gridCol w:w="4101"/>
            </w:tblGrid>
            <w:tr w:rsidR="00114F9A" w:rsidRPr="00114F9A" w14:paraId="5C649330" w14:textId="77777777" w:rsidTr="003C7061">
              <w:tc>
                <w:tcPr>
                  <w:tcW w:w="1566" w:type="dxa"/>
                  <w:tcBorders>
                    <w:top w:val="nil"/>
                  </w:tcBorders>
                  <w:shd w:val="clear" w:color="auto" w:fill="auto"/>
                </w:tcPr>
                <w:p w14:paraId="15D79A80" w14:textId="77777777" w:rsidR="00114F9A" w:rsidRPr="00114F9A" w:rsidRDefault="00114F9A" w:rsidP="00114F9A">
                  <w:pPr>
                    <w:spacing w:line="480" w:lineRule="atLeas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支出科目</w:t>
                  </w:r>
                </w:p>
              </w:tc>
              <w:tc>
                <w:tcPr>
                  <w:tcW w:w="1294" w:type="dxa"/>
                  <w:tcBorders>
                    <w:top w:val="nil"/>
                  </w:tcBorders>
                  <w:shd w:val="clear" w:color="auto" w:fill="auto"/>
                </w:tcPr>
                <w:p w14:paraId="0B4EE716" w14:textId="77777777" w:rsidR="00114F9A" w:rsidRPr="00114F9A" w:rsidRDefault="00114F9A" w:rsidP="00114F9A">
                  <w:pPr>
                    <w:spacing w:line="480" w:lineRule="atLeast"/>
                    <w:jc w:val="lef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支出金额</w:t>
                  </w:r>
                </w:p>
                <w:p w14:paraId="6D03EE83" w14:textId="77777777" w:rsidR="00114F9A" w:rsidRPr="00114F9A" w:rsidRDefault="00114F9A" w:rsidP="00114F9A">
                  <w:pPr>
                    <w:spacing w:line="480" w:lineRule="atLeast"/>
                    <w:jc w:val="lef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4101" w:type="dxa"/>
                  <w:tcBorders>
                    <w:top w:val="nil"/>
                  </w:tcBorders>
                  <w:shd w:val="clear" w:color="auto" w:fill="auto"/>
                </w:tcPr>
                <w:p w14:paraId="4AE20848" w14:textId="77777777" w:rsidR="00114F9A" w:rsidRPr="00114F9A" w:rsidRDefault="00114F9A" w:rsidP="00114F9A">
                  <w:pPr>
                    <w:spacing w:line="480" w:lineRule="atLeast"/>
                    <w:jc w:val="lef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依</w:t>
                  </w:r>
                  <w:r w:rsidRPr="00114F9A"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  <w:t xml:space="preserve">     </w:t>
                  </w: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据</w:t>
                  </w:r>
                </w:p>
              </w:tc>
            </w:tr>
            <w:tr w:rsidR="00114F9A" w:rsidRPr="00114F9A" w14:paraId="666EF64E" w14:textId="77777777" w:rsidTr="003C7061">
              <w:trPr>
                <w:trHeight w:val="1700"/>
              </w:trPr>
              <w:tc>
                <w:tcPr>
                  <w:tcW w:w="1566" w:type="dxa"/>
                  <w:shd w:val="clear" w:color="auto" w:fill="auto"/>
                </w:tcPr>
                <w:p w14:paraId="196F7AE5" w14:textId="77777777" w:rsidR="00114F9A" w:rsidRPr="00114F9A" w:rsidRDefault="00114F9A" w:rsidP="00114F9A">
                  <w:pPr>
                    <w:spacing w:line="480" w:lineRule="atLeas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会议费</w:t>
                  </w:r>
                </w:p>
              </w:tc>
              <w:tc>
                <w:tcPr>
                  <w:tcW w:w="1294" w:type="dxa"/>
                  <w:shd w:val="clear" w:color="auto" w:fill="auto"/>
                </w:tcPr>
                <w:p w14:paraId="64CA7097" w14:textId="77777777" w:rsidR="00114F9A" w:rsidRPr="00114F9A" w:rsidRDefault="00114F9A" w:rsidP="00114F9A">
                  <w:pPr>
                    <w:spacing w:line="480" w:lineRule="atLeast"/>
                    <w:jc w:val="lef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14:paraId="454E430C" w14:textId="77777777" w:rsidR="00114F9A" w:rsidRPr="00114F9A" w:rsidRDefault="00114F9A" w:rsidP="00114F9A">
                  <w:pPr>
                    <w:spacing w:line="480" w:lineRule="atLeast"/>
                    <w:jc w:val="lef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需在此处注明：会议次数、会议名称、时间、内容、参加会议人数、天数、费用分类预算（如场地费、资料费、交通费等）等。</w:t>
                  </w:r>
                </w:p>
              </w:tc>
            </w:tr>
            <w:tr w:rsidR="00114F9A" w:rsidRPr="00114F9A" w14:paraId="0EE32464" w14:textId="77777777" w:rsidTr="003C7061">
              <w:trPr>
                <w:trHeight w:val="620"/>
              </w:trPr>
              <w:tc>
                <w:tcPr>
                  <w:tcW w:w="1566" w:type="dxa"/>
                  <w:shd w:val="clear" w:color="auto" w:fill="auto"/>
                </w:tcPr>
                <w:p w14:paraId="49EBEB19" w14:textId="77777777" w:rsidR="00114F9A" w:rsidRPr="00114F9A" w:rsidRDefault="00114F9A" w:rsidP="00114F9A">
                  <w:pPr>
                    <w:spacing w:line="480" w:lineRule="atLeas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培训费</w:t>
                  </w:r>
                </w:p>
              </w:tc>
              <w:tc>
                <w:tcPr>
                  <w:tcW w:w="1294" w:type="dxa"/>
                  <w:shd w:val="clear" w:color="auto" w:fill="auto"/>
                </w:tcPr>
                <w:p w14:paraId="7AA6F2F9" w14:textId="77777777" w:rsidR="00114F9A" w:rsidRPr="00114F9A" w:rsidRDefault="00114F9A" w:rsidP="00114F9A">
                  <w:pPr>
                    <w:spacing w:line="480" w:lineRule="atLeast"/>
                    <w:jc w:val="lef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14:paraId="71C432F0" w14:textId="77777777" w:rsidR="00114F9A" w:rsidRPr="00114F9A" w:rsidRDefault="00114F9A" w:rsidP="00114F9A">
                  <w:pPr>
                    <w:spacing w:line="480" w:lineRule="atLeast"/>
                    <w:jc w:val="lef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需在此处注明具体支出内容。</w:t>
                  </w:r>
                </w:p>
              </w:tc>
            </w:tr>
            <w:tr w:rsidR="00114F9A" w:rsidRPr="00114F9A" w14:paraId="751FC44C" w14:textId="77777777" w:rsidTr="003C7061">
              <w:trPr>
                <w:trHeight w:val="558"/>
              </w:trPr>
              <w:tc>
                <w:tcPr>
                  <w:tcW w:w="1566" w:type="dxa"/>
                  <w:shd w:val="clear" w:color="auto" w:fill="auto"/>
                </w:tcPr>
                <w:p w14:paraId="3AF7C5E7" w14:textId="77777777" w:rsidR="00114F9A" w:rsidRPr="00114F9A" w:rsidRDefault="00114F9A" w:rsidP="00114F9A">
                  <w:pPr>
                    <w:spacing w:line="480" w:lineRule="atLeas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专用材料费</w:t>
                  </w:r>
                </w:p>
              </w:tc>
              <w:tc>
                <w:tcPr>
                  <w:tcW w:w="1294" w:type="dxa"/>
                  <w:shd w:val="clear" w:color="auto" w:fill="auto"/>
                </w:tcPr>
                <w:p w14:paraId="4E7003E3" w14:textId="77777777" w:rsidR="00114F9A" w:rsidRPr="00114F9A" w:rsidRDefault="00114F9A" w:rsidP="00114F9A">
                  <w:pPr>
                    <w:spacing w:line="480" w:lineRule="atLeast"/>
                    <w:jc w:val="lef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14:paraId="3A51F48E" w14:textId="77777777" w:rsidR="00114F9A" w:rsidRPr="00114F9A" w:rsidRDefault="00114F9A" w:rsidP="00114F9A">
                  <w:pPr>
                    <w:spacing w:line="480" w:lineRule="atLeast"/>
                    <w:jc w:val="lef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需在此处注明具体支出内容。</w:t>
                  </w:r>
                </w:p>
              </w:tc>
            </w:tr>
            <w:tr w:rsidR="00114F9A" w:rsidRPr="00114F9A" w14:paraId="2EAD230B" w14:textId="77777777" w:rsidTr="003C7061">
              <w:tc>
                <w:tcPr>
                  <w:tcW w:w="1566" w:type="dxa"/>
                  <w:shd w:val="clear" w:color="auto" w:fill="auto"/>
                </w:tcPr>
                <w:p w14:paraId="5EBA9A35" w14:textId="77777777" w:rsidR="00114F9A" w:rsidRPr="00114F9A" w:rsidRDefault="00114F9A" w:rsidP="00114F9A">
                  <w:pPr>
                    <w:spacing w:line="480" w:lineRule="atLeas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劳务费</w:t>
                  </w:r>
                </w:p>
              </w:tc>
              <w:tc>
                <w:tcPr>
                  <w:tcW w:w="1294" w:type="dxa"/>
                  <w:shd w:val="clear" w:color="auto" w:fill="auto"/>
                </w:tcPr>
                <w:p w14:paraId="37BAD42C" w14:textId="77777777" w:rsidR="00114F9A" w:rsidRPr="00114F9A" w:rsidRDefault="00114F9A" w:rsidP="00114F9A">
                  <w:pPr>
                    <w:spacing w:line="480" w:lineRule="atLeast"/>
                    <w:jc w:val="lef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14:paraId="156A6B90" w14:textId="77777777" w:rsidR="00114F9A" w:rsidRPr="00114F9A" w:rsidRDefault="00114F9A" w:rsidP="00114F9A">
                  <w:pPr>
                    <w:spacing w:line="480" w:lineRule="atLeast"/>
                    <w:jc w:val="lef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需在此处注明：劳务费发放内容、发放标准、海外讲师发放人数等。劳务费一般不超过经费总预算的</w:t>
                  </w:r>
                  <w:r w:rsidRPr="00114F9A"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  <w:t>30%</w:t>
                  </w: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。</w:t>
                  </w:r>
                </w:p>
              </w:tc>
            </w:tr>
            <w:tr w:rsidR="00114F9A" w:rsidRPr="00114F9A" w14:paraId="49222F29" w14:textId="77777777" w:rsidTr="003C7061">
              <w:trPr>
                <w:trHeight w:val="673"/>
              </w:trPr>
              <w:tc>
                <w:tcPr>
                  <w:tcW w:w="1566" w:type="dxa"/>
                  <w:shd w:val="clear" w:color="auto" w:fill="auto"/>
                </w:tcPr>
                <w:p w14:paraId="43262B85" w14:textId="77777777" w:rsidR="00114F9A" w:rsidRPr="00114F9A" w:rsidRDefault="00114F9A" w:rsidP="00114F9A">
                  <w:pPr>
                    <w:spacing w:line="480" w:lineRule="atLeas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委托业务费</w:t>
                  </w:r>
                </w:p>
              </w:tc>
              <w:tc>
                <w:tcPr>
                  <w:tcW w:w="1294" w:type="dxa"/>
                  <w:shd w:val="clear" w:color="auto" w:fill="auto"/>
                </w:tcPr>
                <w:p w14:paraId="2A6074F2" w14:textId="77777777" w:rsidR="00114F9A" w:rsidRPr="00114F9A" w:rsidRDefault="00114F9A" w:rsidP="00114F9A">
                  <w:pPr>
                    <w:spacing w:line="480" w:lineRule="atLeast"/>
                    <w:jc w:val="lef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14:paraId="51732368" w14:textId="77777777" w:rsidR="00114F9A" w:rsidRPr="00114F9A" w:rsidRDefault="00114F9A" w:rsidP="00114F9A">
                  <w:pPr>
                    <w:spacing w:line="480" w:lineRule="atLeast"/>
                    <w:jc w:val="lef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含测试加工、出版印刷、数据采集等。</w:t>
                  </w:r>
                </w:p>
              </w:tc>
            </w:tr>
            <w:tr w:rsidR="00114F9A" w:rsidRPr="00114F9A" w14:paraId="11BFB7BA" w14:textId="77777777" w:rsidTr="003C7061">
              <w:trPr>
                <w:trHeight w:val="1107"/>
              </w:trPr>
              <w:tc>
                <w:tcPr>
                  <w:tcW w:w="1566" w:type="dxa"/>
                  <w:shd w:val="clear" w:color="auto" w:fill="auto"/>
                </w:tcPr>
                <w:p w14:paraId="3F7824B1" w14:textId="77777777" w:rsidR="00114F9A" w:rsidRPr="00114F9A" w:rsidRDefault="00114F9A" w:rsidP="00114F9A">
                  <w:pPr>
                    <w:spacing w:line="480" w:lineRule="atLeast"/>
                    <w:jc w:val="center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其他商品和服务支出</w:t>
                  </w:r>
                </w:p>
              </w:tc>
              <w:tc>
                <w:tcPr>
                  <w:tcW w:w="1294" w:type="dxa"/>
                  <w:shd w:val="clear" w:color="auto" w:fill="auto"/>
                </w:tcPr>
                <w:p w14:paraId="7F246A3F" w14:textId="77777777" w:rsidR="00114F9A" w:rsidRPr="00114F9A" w:rsidRDefault="00114F9A" w:rsidP="00114F9A">
                  <w:pPr>
                    <w:spacing w:line="480" w:lineRule="atLeast"/>
                    <w:jc w:val="lef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14:paraId="330CEBD2" w14:textId="77777777" w:rsidR="00114F9A" w:rsidRPr="00114F9A" w:rsidRDefault="00114F9A" w:rsidP="00114F9A">
                  <w:pPr>
                    <w:spacing w:line="480" w:lineRule="atLeast"/>
                    <w:jc w:val="left"/>
                    <w:rPr>
                      <w:rFonts w:ascii="Times New Roman" w:eastAsia="黑体" w:hAnsi="Times New Roman"/>
                      <w:spacing w:val="-10"/>
                      <w:sz w:val="24"/>
                      <w:szCs w:val="24"/>
                    </w:rPr>
                  </w:pPr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需在此处注明具体支出内容。</w:t>
                  </w:r>
                  <w:proofErr w:type="gramStart"/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含外专和</w:t>
                  </w:r>
                  <w:proofErr w:type="gramEnd"/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学生来华等，需</w:t>
                  </w:r>
                  <w:proofErr w:type="gramStart"/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注明外专来</w:t>
                  </w:r>
                  <w:proofErr w:type="gramEnd"/>
                  <w:r w:rsidRPr="00114F9A">
                    <w:rPr>
                      <w:rFonts w:ascii="Times New Roman" w:eastAsia="黑体" w:hAnsi="Times New Roman" w:hint="eastAsia"/>
                      <w:spacing w:val="-10"/>
                      <w:sz w:val="24"/>
                      <w:szCs w:val="24"/>
                    </w:rPr>
                    <w:t>华时间。</w:t>
                  </w:r>
                </w:p>
              </w:tc>
            </w:tr>
          </w:tbl>
          <w:p w14:paraId="02F80549" w14:textId="77777777" w:rsidR="00114F9A" w:rsidRPr="00114F9A" w:rsidRDefault="00114F9A" w:rsidP="00114F9A">
            <w:pPr>
              <w:spacing w:line="480" w:lineRule="atLeast"/>
              <w:jc w:val="lef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</w:tc>
      </w:tr>
      <w:tr w:rsidR="00114F9A" w14:paraId="6AF66C43" w14:textId="77777777" w:rsidTr="00BC4C3E">
        <w:trPr>
          <w:trHeight w:val="5966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A509" w14:textId="77777777" w:rsidR="00114F9A" w:rsidRPr="00114F9A" w:rsidRDefault="00114F9A" w:rsidP="00114F9A">
            <w:pPr>
              <w:spacing w:line="480" w:lineRule="atLeast"/>
              <w:ind w:firstLineChars="50" w:firstLine="110"/>
              <w:jc w:val="center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申请学院（系）意见</w:t>
            </w:r>
          </w:p>
        </w:tc>
        <w:tc>
          <w:tcPr>
            <w:tcW w:w="7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A10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  <w:p w14:paraId="3F5351F4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  <w:p w14:paraId="7A7BC4D2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  <w:p w14:paraId="793A9B8E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/>
                <w:spacing w:val="-10"/>
                <w:sz w:val="24"/>
                <w:szCs w:val="24"/>
              </w:rPr>
              <w:t xml:space="preserve">         </w:t>
            </w:r>
          </w:p>
          <w:p w14:paraId="586E8CBF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负责人（签字）：</w:t>
            </w:r>
            <w:r w:rsidRPr="00114F9A">
              <w:rPr>
                <w:rFonts w:ascii="Times New Roman" w:eastAsia="黑体" w:hAnsi="Times New Roman"/>
                <w:spacing w:val="-10"/>
                <w:sz w:val="24"/>
                <w:szCs w:val="24"/>
              </w:rPr>
              <w:t xml:space="preserve">               </w:t>
            </w: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学院（系）（盖章）</w:t>
            </w:r>
            <w:r w:rsidRPr="00114F9A">
              <w:rPr>
                <w:rFonts w:ascii="Times New Roman" w:eastAsia="黑体" w:hAnsi="Times New Roman"/>
                <w:spacing w:val="-10"/>
                <w:sz w:val="24"/>
                <w:szCs w:val="24"/>
              </w:rPr>
              <w:t xml:space="preserve"> </w:t>
            </w: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：</w:t>
            </w:r>
          </w:p>
          <w:p w14:paraId="241A6676" w14:textId="77777777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</w:p>
          <w:p w14:paraId="23D98600" w14:textId="36739AE8" w:rsidR="00114F9A" w:rsidRPr="00114F9A" w:rsidRDefault="00114F9A" w:rsidP="00114F9A">
            <w:pPr>
              <w:spacing w:line="440" w:lineRule="exact"/>
              <w:rPr>
                <w:rFonts w:ascii="Times New Roman" w:eastAsia="黑体" w:hAnsi="Times New Roman"/>
                <w:spacing w:val="-10"/>
                <w:sz w:val="24"/>
                <w:szCs w:val="24"/>
              </w:rPr>
            </w:pPr>
            <w:r w:rsidRPr="00114F9A">
              <w:rPr>
                <w:rFonts w:ascii="Times New Roman" w:eastAsia="黑体" w:hAnsi="Times New Roman"/>
                <w:spacing w:val="-10"/>
                <w:sz w:val="24"/>
                <w:szCs w:val="24"/>
              </w:rPr>
              <w:t xml:space="preserve">                                   </w:t>
            </w: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年</w:t>
            </w:r>
            <w:r w:rsidRPr="00114F9A">
              <w:rPr>
                <w:rFonts w:ascii="Times New Roman" w:eastAsia="黑体" w:hAnsi="Times New Roman"/>
                <w:spacing w:val="-10"/>
                <w:sz w:val="24"/>
                <w:szCs w:val="24"/>
              </w:rPr>
              <w:t xml:space="preserve">   </w:t>
            </w: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月</w:t>
            </w:r>
            <w:r w:rsidRPr="00114F9A">
              <w:rPr>
                <w:rFonts w:ascii="Times New Roman" w:eastAsia="黑体" w:hAnsi="Times New Roman"/>
                <w:spacing w:val="-10"/>
                <w:sz w:val="24"/>
                <w:szCs w:val="24"/>
              </w:rPr>
              <w:t xml:space="preserve">   </w:t>
            </w:r>
            <w:r w:rsidRPr="00114F9A">
              <w:rPr>
                <w:rFonts w:ascii="Times New Roman" w:eastAsia="黑体" w:hAnsi="Times New Roman" w:hint="eastAsia"/>
                <w:spacing w:val="-10"/>
                <w:sz w:val="24"/>
                <w:szCs w:val="24"/>
              </w:rPr>
              <w:t>日</w:t>
            </w:r>
          </w:p>
        </w:tc>
      </w:tr>
    </w:tbl>
    <w:p w14:paraId="44FA271B" w14:textId="77777777" w:rsidR="00FB0636" w:rsidRPr="002660C8" w:rsidRDefault="00FB0636" w:rsidP="00014C91">
      <w:pPr>
        <w:rPr>
          <w:rFonts w:ascii="Times New Roman" w:eastAsia="微软雅黑" w:hAnsi="Times New Roman"/>
        </w:rPr>
      </w:pPr>
    </w:p>
    <w:sectPr w:rsidR="00FB0636" w:rsidRPr="002660C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0F967" w14:textId="77777777" w:rsidR="000F5F56" w:rsidRDefault="000F5F56">
      <w:r>
        <w:separator/>
      </w:r>
    </w:p>
  </w:endnote>
  <w:endnote w:type="continuationSeparator" w:id="0">
    <w:p w14:paraId="692A6BDE" w14:textId="77777777" w:rsidR="000F5F56" w:rsidRDefault="000F5F56">
      <w:r>
        <w:continuationSeparator/>
      </w:r>
    </w:p>
  </w:endnote>
  <w:endnote w:type="continuationNotice" w:id="1">
    <w:p w14:paraId="10B4BBA1" w14:textId="77777777" w:rsidR="000F5F56" w:rsidRDefault="000F5F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764855"/>
    </w:sdtPr>
    <w:sdtEndPr/>
    <w:sdtContent>
      <w:sdt>
        <w:sdtPr>
          <w:id w:val="1728636285"/>
        </w:sdtPr>
        <w:sdtEndPr/>
        <w:sdtContent>
          <w:p w14:paraId="50475098" w14:textId="5E6EBF23" w:rsidR="00FB0636" w:rsidRDefault="00844317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01D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01D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EBC4EA" w14:textId="77777777" w:rsidR="00FB0636" w:rsidRDefault="00FB06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90977" w14:textId="77777777" w:rsidR="000F5F56" w:rsidRDefault="000F5F56">
      <w:r>
        <w:separator/>
      </w:r>
    </w:p>
  </w:footnote>
  <w:footnote w:type="continuationSeparator" w:id="0">
    <w:p w14:paraId="42D87B18" w14:textId="77777777" w:rsidR="000F5F56" w:rsidRDefault="000F5F56">
      <w:r>
        <w:continuationSeparator/>
      </w:r>
    </w:p>
  </w:footnote>
  <w:footnote w:type="continuationNotice" w:id="1">
    <w:p w14:paraId="72EC5258" w14:textId="77777777" w:rsidR="000F5F56" w:rsidRDefault="000F5F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8E901" w14:textId="77777777" w:rsidR="00114F9A" w:rsidRPr="00804BBE" w:rsidRDefault="00114F9A" w:rsidP="00804BBE">
    <w:pPr>
      <w:pStyle w:val="a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80A67"/>
    <w:multiLevelType w:val="multilevel"/>
    <w:tmpl w:val="22C80A67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34DF4"/>
    <w:multiLevelType w:val="hybridMultilevel"/>
    <w:tmpl w:val="C074D2DE"/>
    <w:lvl w:ilvl="0" w:tplc="BF022B68">
      <w:start w:val="1"/>
      <w:numFmt w:val="japaneseCounting"/>
      <w:lvlText w:val="第%1天，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F"/>
    <w:rsid w:val="F567911D"/>
    <w:rsid w:val="F7D31C2E"/>
    <w:rsid w:val="00014C91"/>
    <w:rsid w:val="00040CB1"/>
    <w:rsid w:val="00084CC9"/>
    <w:rsid w:val="000F5847"/>
    <w:rsid w:val="000F5F56"/>
    <w:rsid w:val="001079EF"/>
    <w:rsid w:val="00114F9A"/>
    <w:rsid w:val="00116970"/>
    <w:rsid w:val="00134D54"/>
    <w:rsid w:val="00156845"/>
    <w:rsid w:val="002660C8"/>
    <w:rsid w:val="00296410"/>
    <w:rsid w:val="0037129C"/>
    <w:rsid w:val="003956D4"/>
    <w:rsid w:val="004B01D2"/>
    <w:rsid w:val="004B5867"/>
    <w:rsid w:val="004E3E15"/>
    <w:rsid w:val="005D5C93"/>
    <w:rsid w:val="006A0E06"/>
    <w:rsid w:val="006B0A4B"/>
    <w:rsid w:val="007050A6"/>
    <w:rsid w:val="00712A51"/>
    <w:rsid w:val="00774EE9"/>
    <w:rsid w:val="007B2F09"/>
    <w:rsid w:val="007C6CEA"/>
    <w:rsid w:val="007E5B97"/>
    <w:rsid w:val="00801953"/>
    <w:rsid w:val="00804BBE"/>
    <w:rsid w:val="00844317"/>
    <w:rsid w:val="00883BEE"/>
    <w:rsid w:val="008A16A1"/>
    <w:rsid w:val="008D6298"/>
    <w:rsid w:val="00902D32"/>
    <w:rsid w:val="00945B87"/>
    <w:rsid w:val="009D7677"/>
    <w:rsid w:val="009E4BC6"/>
    <w:rsid w:val="00A2573A"/>
    <w:rsid w:val="00A30AC2"/>
    <w:rsid w:val="00A378A4"/>
    <w:rsid w:val="00A67EC6"/>
    <w:rsid w:val="00AB7C23"/>
    <w:rsid w:val="00B22E36"/>
    <w:rsid w:val="00B34F17"/>
    <w:rsid w:val="00B63305"/>
    <w:rsid w:val="00B64681"/>
    <w:rsid w:val="00B76A40"/>
    <w:rsid w:val="00BC4C3E"/>
    <w:rsid w:val="00BF011B"/>
    <w:rsid w:val="00C2552A"/>
    <w:rsid w:val="00C31394"/>
    <w:rsid w:val="00C32D64"/>
    <w:rsid w:val="00C37971"/>
    <w:rsid w:val="00C410E3"/>
    <w:rsid w:val="00C808C7"/>
    <w:rsid w:val="00C84DE0"/>
    <w:rsid w:val="00CE60B0"/>
    <w:rsid w:val="00D62CBA"/>
    <w:rsid w:val="00D76376"/>
    <w:rsid w:val="00D933F8"/>
    <w:rsid w:val="00DD444C"/>
    <w:rsid w:val="00E20BCA"/>
    <w:rsid w:val="00E83B84"/>
    <w:rsid w:val="00EF47FE"/>
    <w:rsid w:val="00F924FF"/>
    <w:rsid w:val="00FA1E2B"/>
    <w:rsid w:val="00FB0636"/>
    <w:rsid w:val="00FE75C2"/>
    <w:rsid w:val="5FB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CDBD5BB"/>
  <w15:docId w15:val="{A10B830C-88D8-4DC9-8A9B-C5163B0F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DD444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D444C"/>
    <w:rPr>
      <w:rFonts w:ascii="Calibri" w:eastAsia="宋体" w:hAnsi="Calibri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D444C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114F9A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DD444C"/>
    <w:rPr>
      <w:rFonts w:ascii="Calibri" w:eastAsia="宋体" w:hAnsi="Calibri" w:cs="Times New Roman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444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D444C"/>
    <w:rPr>
      <w:rFonts w:ascii="Calibri" w:eastAsia="宋体" w:hAnsi="Calibri" w:cs="Times New Roman"/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114F9A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23</cp:revision>
  <dcterms:created xsi:type="dcterms:W3CDTF">2023-01-13T22:59:00Z</dcterms:created>
  <dcterms:modified xsi:type="dcterms:W3CDTF">2024-11-27T06:26:00Z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