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C9A6D" w14:textId="1760BD14" w:rsidR="001104BB" w:rsidRPr="00F81A2D" w:rsidRDefault="00D744B9" w:rsidP="0007307A">
      <w:pPr>
        <w:spacing w:after="120" w:line="288" w:lineRule="auto"/>
        <w:jc w:val="center"/>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International Joint Seminar</w:t>
      </w:r>
    </w:p>
    <w:p w14:paraId="218F351E" w14:textId="47F14DD2" w:rsidR="00D744B9" w:rsidRPr="00F81A2D" w:rsidRDefault="00D744B9" w:rsidP="0007307A">
      <w:pPr>
        <w:spacing w:after="120" w:line="288" w:lineRule="auto"/>
        <w:jc w:val="center"/>
        <w:rPr>
          <w:rFonts w:asciiTheme="minorHAnsi" w:hAnsiTheme="minorHAnsi" w:cstheme="minorHAnsi"/>
          <w:b/>
          <w:bCs/>
          <w:sz w:val="48"/>
          <w:szCs w:val="48"/>
        </w:rPr>
      </w:pPr>
      <w:r w:rsidRPr="00F81A2D">
        <w:rPr>
          <w:rFonts w:asciiTheme="minorHAnsi" w:hAnsiTheme="minorHAnsi" w:cstheme="minorHAnsi"/>
          <w:b/>
          <w:bCs/>
          <w:sz w:val="48"/>
          <w:szCs w:val="48"/>
        </w:rPr>
        <w:t xml:space="preserve">Towards the </w:t>
      </w:r>
      <w:r w:rsidR="001C35BD" w:rsidRPr="00F81A2D">
        <w:rPr>
          <w:rFonts w:asciiTheme="minorHAnsi" w:hAnsiTheme="minorHAnsi" w:cstheme="minorHAnsi"/>
          <w:b/>
          <w:bCs/>
          <w:sz w:val="48"/>
          <w:szCs w:val="48"/>
        </w:rPr>
        <w:t xml:space="preserve">Digital Urban Era </w:t>
      </w:r>
    </w:p>
    <w:p w14:paraId="0F434CA1" w14:textId="55E72FE0" w:rsidR="00451F98" w:rsidRPr="00F81A2D" w:rsidRDefault="00F31AE3" w:rsidP="0007307A">
      <w:pPr>
        <w:spacing w:after="120" w:line="288" w:lineRule="auto"/>
        <w:jc w:val="center"/>
        <w:rPr>
          <w:rFonts w:asciiTheme="minorHAnsi" w:hAnsiTheme="minorHAnsi" w:cstheme="minorHAnsi"/>
          <w:b/>
          <w:bCs/>
          <w:sz w:val="48"/>
          <w:szCs w:val="48"/>
        </w:rPr>
      </w:pPr>
      <w:r w:rsidRPr="00F81A2D">
        <w:rPr>
          <w:rFonts w:asciiTheme="minorHAnsi" w:hAnsiTheme="minorHAnsi" w:cstheme="minorHAnsi"/>
          <w:b/>
          <w:bCs/>
          <w:noProof/>
          <w:sz w:val="42"/>
          <w:szCs w:val="42"/>
          <w:lang w:val="en-US"/>
        </w:rPr>
        <w:drawing>
          <wp:anchor distT="0" distB="0" distL="114300" distR="114300" simplePos="0" relativeHeight="251670528" behindDoc="0" locked="0" layoutInCell="1" allowOverlap="1" wp14:anchorId="6F29A2D7" wp14:editId="21F4F7EE">
            <wp:simplePos x="0" y="0"/>
            <wp:positionH relativeFrom="column">
              <wp:posOffset>3175</wp:posOffset>
            </wp:positionH>
            <wp:positionV relativeFrom="paragraph">
              <wp:posOffset>419735</wp:posOffset>
            </wp:positionV>
            <wp:extent cx="6576060" cy="333946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76060" cy="3339465"/>
                    </a:xfrm>
                    <a:prstGeom prst="rect">
                      <a:avLst/>
                    </a:prstGeom>
                  </pic:spPr>
                </pic:pic>
              </a:graphicData>
            </a:graphic>
            <wp14:sizeRelH relativeFrom="page">
              <wp14:pctWidth>0</wp14:pctWidth>
            </wp14:sizeRelH>
            <wp14:sizeRelV relativeFrom="page">
              <wp14:pctHeight>0</wp14:pctHeight>
            </wp14:sizeRelV>
          </wp:anchor>
        </w:drawing>
      </w:r>
    </w:p>
    <w:p w14:paraId="23AAE8CA" w14:textId="53CC0BA2" w:rsidR="00784D24" w:rsidRPr="00F81A2D" w:rsidRDefault="00784D24" w:rsidP="0007307A">
      <w:pPr>
        <w:spacing w:after="120" w:line="288" w:lineRule="auto"/>
        <w:rPr>
          <w:rFonts w:asciiTheme="minorHAnsi" w:hAnsiTheme="minorHAnsi" w:cstheme="minorHAnsi"/>
          <w:b/>
          <w:bCs/>
          <w:sz w:val="42"/>
          <w:szCs w:val="42"/>
        </w:rPr>
      </w:pPr>
    </w:p>
    <w:p w14:paraId="5C5769E5" w14:textId="3BE79B73" w:rsidR="007331F0" w:rsidRPr="00F81A2D" w:rsidRDefault="00D744B9" w:rsidP="009351DD">
      <w:pPr>
        <w:pStyle w:val="HTML"/>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PARTICIPATING TEACHERS</w:t>
      </w:r>
      <w:r w:rsidR="0075617E" w:rsidRPr="00F81A2D">
        <w:rPr>
          <w:rFonts w:asciiTheme="minorHAnsi" w:hAnsiTheme="minorHAnsi" w:cstheme="minorHAnsi"/>
          <w:sz w:val="22"/>
          <w:szCs w:val="22"/>
        </w:rPr>
        <w:t xml:space="preserve"> |</w:t>
      </w:r>
      <w:r w:rsidRPr="00F81A2D">
        <w:rPr>
          <w:rFonts w:asciiTheme="minorHAnsi" w:hAnsiTheme="minorHAnsi" w:cstheme="minorHAnsi"/>
          <w:sz w:val="22"/>
          <w:szCs w:val="22"/>
        </w:rPr>
        <w:t xml:space="preserve"> </w:t>
      </w:r>
      <w:r w:rsidRPr="00F81A2D">
        <w:rPr>
          <w:rFonts w:asciiTheme="minorHAnsi" w:hAnsiTheme="minorHAnsi" w:cstheme="minorHAnsi"/>
          <w:b/>
          <w:bCs/>
          <w:color w:val="7030A0"/>
          <w:sz w:val="22"/>
          <w:szCs w:val="22"/>
        </w:rPr>
        <w:t>TUD:</w:t>
      </w:r>
      <w:r w:rsidRPr="00F81A2D">
        <w:rPr>
          <w:rFonts w:asciiTheme="minorHAnsi" w:hAnsiTheme="minorHAnsi" w:cstheme="minorHAnsi"/>
          <w:color w:val="7030A0"/>
          <w:sz w:val="22"/>
          <w:szCs w:val="22"/>
        </w:rPr>
        <w:t xml:space="preserve"> </w:t>
      </w:r>
      <w:r w:rsidRPr="00F81A2D">
        <w:rPr>
          <w:rFonts w:asciiTheme="minorHAnsi" w:hAnsiTheme="minorHAnsi" w:cstheme="minorHAnsi"/>
          <w:sz w:val="22"/>
          <w:szCs w:val="22"/>
        </w:rPr>
        <w:t>Dr.-</w:t>
      </w:r>
      <w:proofErr w:type="spellStart"/>
      <w:r w:rsidRPr="00F81A2D">
        <w:rPr>
          <w:rFonts w:asciiTheme="minorHAnsi" w:hAnsiTheme="minorHAnsi" w:cstheme="minorHAnsi"/>
          <w:sz w:val="22"/>
          <w:szCs w:val="22"/>
        </w:rPr>
        <w:t>Ing</w:t>
      </w:r>
      <w:proofErr w:type="spellEnd"/>
      <w:r w:rsidRPr="00F81A2D">
        <w:rPr>
          <w:rFonts w:asciiTheme="minorHAnsi" w:hAnsiTheme="minorHAnsi" w:cstheme="minorHAnsi"/>
          <w:sz w:val="22"/>
          <w:szCs w:val="22"/>
        </w:rPr>
        <w:t xml:space="preserve">. Xiaoping </w:t>
      </w:r>
      <w:r w:rsidR="00EE4A58" w:rsidRPr="00F81A2D">
        <w:rPr>
          <w:rFonts w:asciiTheme="minorHAnsi" w:hAnsiTheme="minorHAnsi" w:cstheme="minorHAnsi"/>
          <w:sz w:val="22"/>
          <w:szCs w:val="22"/>
        </w:rPr>
        <w:t>XIE</w:t>
      </w:r>
      <w:r w:rsidRPr="00F81A2D">
        <w:rPr>
          <w:rFonts w:asciiTheme="minorHAnsi" w:hAnsiTheme="minorHAnsi" w:cstheme="minorHAnsi"/>
          <w:sz w:val="22"/>
          <w:szCs w:val="22"/>
        </w:rPr>
        <w:t xml:space="preserve"> (course instructor), Prof. </w:t>
      </w:r>
      <w:proofErr w:type="spellStart"/>
      <w:r w:rsidR="002478E5" w:rsidRPr="00F81A2D">
        <w:rPr>
          <w:rFonts w:asciiTheme="minorHAnsi" w:hAnsiTheme="minorHAnsi" w:cstheme="minorHAnsi"/>
          <w:sz w:val="22"/>
          <w:szCs w:val="22"/>
        </w:rPr>
        <w:t>Dr.</w:t>
      </w:r>
      <w:proofErr w:type="spellEnd"/>
      <w:r w:rsidR="002478E5" w:rsidRPr="00F81A2D">
        <w:rPr>
          <w:rFonts w:asciiTheme="minorHAnsi" w:hAnsiTheme="minorHAnsi" w:cstheme="minorHAnsi"/>
          <w:sz w:val="22"/>
          <w:szCs w:val="22"/>
        </w:rPr>
        <w:t xml:space="preserve"> </w:t>
      </w:r>
      <w:r w:rsidRPr="00F81A2D">
        <w:rPr>
          <w:rFonts w:asciiTheme="minorHAnsi" w:hAnsiTheme="minorHAnsi" w:cstheme="minorHAnsi"/>
          <w:sz w:val="22"/>
          <w:szCs w:val="22"/>
        </w:rPr>
        <w:t xml:space="preserve">Frank H.P. </w:t>
      </w:r>
      <w:r w:rsidR="00EE4A58" w:rsidRPr="00F81A2D">
        <w:rPr>
          <w:rFonts w:asciiTheme="minorHAnsi" w:hAnsiTheme="minorHAnsi" w:cstheme="minorHAnsi"/>
          <w:sz w:val="22"/>
          <w:szCs w:val="22"/>
        </w:rPr>
        <w:t>FITZEK</w:t>
      </w:r>
      <w:r w:rsidRPr="00F81A2D">
        <w:rPr>
          <w:rFonts w:asciiTheme="minorHAnsi" w:hAnsiTheme="minorHAnsi" w:cstheme="minorHAnsi"/>
          <w:sz w:val="22"/>
          <w:szCs w:val="22"/>
        </w:rPr>
        <w:t xml:space="preserve"> (presenter),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Udo </w:t>
      </w:r>
      <w:r w:rsidR="00EE4A58" w:rsidRPr="00F81A2D">
        <w:rPr>
          <w:rFonts w:asciiTheme="minorHAnsi" w:hAnsiTheme="minorHAnsi" w:cstheme="minorHAnsi"/>
          <w:sz w:val="22"/>
          <w:szCs w:val="22"/>
        </w:rPr>
        <w:t>BUSCHER</w:t>
      </w:r>
      <w:r w:rsidRPr="00F81A2D">
        <w:rPr>
          <w:rFonts w:asciiTheme="minorHAnsi" w:hAnsiTheme="minorHAnsi" w:cstheme="minorHAnsi"/>
          <w:sz w:val="22"/>
          <w:szCs w:val="22"/>
        </w:rPr>
        <w:t xml:space="preserve"> (presenter),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Werner </w:t>
      </w:r>
      <w:r w:rsidR="00EE4A58" w:rsidRPr="00F81A2D">
        <w:rPr>
          <w:rFonts w:asciiTheme="minorHAnsi" w:hAnsiTheme="minorHAnsi" w:cstheme="minorHAnsi"/>
          <w:sz w:val="22"/>
          <w:szCs w:val="22"/>
        </w:rPr>
        <w:t>ESSWEIN</w:t>
      </w:r>
      <w:r w:rsidRPr="00F81A2D">
        <w:rPr>
          <w:rFonts w:asciiTheme="minorHAnsi" w:hAnsiTheme="minorHAnsi" w:cstheme="minorHAnsi"/>
          <w:sz w:val="22"/>
          <w:szCs w:val="22"/>
        </w:rPr>
        <w:t xml:space="preserve"> (presenter), Ms. </w:t>
      </w:r>
      <w:proofErr w:type="spellStart"/>
      <w:r w:rsidRPr="00F81A2D">
        <w:rPr>
          <w:rFonts w:asciiTheme="minorHAnsi" w:hAnsiTheme="minorHAnsi" w:cstheme="minorHAnsi"/>
          <w:sz w:val="22"/>
          <w:szCs w:val="22"/>
        </w:rPr>
        <w:t>Dorothee</w:t>
      </w:r>
      <w:proofErr w:type="spellEnd"/>
      <w:r w:rsidRPr="00F81A2D">
        <w:rPr>
          <w:rFonts w:asciiTheme="minorHAnsi" w:hAnsiTheme="minorHAnsi" w:cstheme="minorHAnsi"/>
          <w:sz w:val="22"/>
          <w:szCs w:val="22"/>
        </w:rPr>
        <w:t xml:space="preserve"> </w:t>
      </w:r>
      <w:r w:rsidR="00EE4A58" w:rsidRPr="00F81A2D">
        <w:rPr>
          <w:rFonts w:asciiTheme="minorHAnsi" w:hAnsiTheme="minorHAnsi" w:cstheme="minorHAnsi"/>
          <w:sz w:val="22"/>
          <w:szCs w:val="22"/>
        </w:rPr>
        <w:t>DUBRAU</w:t>
      </w:r>
      <w:r w:rsidRPr="00F81A2D">
        <w:rPr>
          <w:rFonts w:asciiTheme="minorHAnsi" w:hAnsiTheme="minorHAnsi" w:cstheme="minorHAnsi"/>
          <w:sz w:val="22"/>
          <w:szCs w:val="22"/>
        </w:rPr>
        <w:t xml:space="preserve"> (external presenter) | </w:t>
      </w:r>
      <w:r w:rsidRPr="00F81A2D">
        <w:rPr>
          <w:rFonts w:asciiTheme="minorHAnsi" w:hAnsiTheme="minorHAnsi" w:cstheme="minorHAnsi"/>
          <w:b/>
          <w:bCs/>
          <w:color w:val="7030A0"/>
          <w:sz w:val="22"/>
          <w:szCs w:val="22"/>
        </w:rPr>
        <w:t>KYUSHU:</w:t>
      </w:r>
      <w:r w:rsidRPr="00F81A2D">
        <w:rPr>
          <w:rFonts w:asciiTheme="minorHAnsi" w:hAnsiTheme="minorHAnsi" w:cstheme="minorHAnsi"/>
          <w:sz w:val="22"/>
          <w:szCs w:val="22"/>
        </w:rPr>
        <w:t xml:space="preserve">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Chika </w:t>
      </w:r>
      <w:r w:rsidR="00EE4A58" w:rsidRPr="00F81A2D">
        <w:rPr>
          <w:rFonts w:asciiTheme="minorHAnsi" w:eastAsia="Yu Mincho" w:hAnsiTheme="minorHAnsi" w:cstheme="minorHAnsi"/>
          <w:sz w:val="22"/>
          <w:szCs w:val="22"/>
          <w:lang w:eastAsia="ja-JP"/>
        </w:rPr>
        <w:t>TAKATORI</w:t>
      </w:r>
      <w:r w:rsidRPr="00F81A2D">
        <w:rPr>
          <w:rFonts w:asciiTheme="minorHAnsi" w:eastAsia="Yu Mincho" w:hAnsiTheme="minorHAnsi" w:cstheme="minorHAnsi"/>
          <w:sz w:val="22"/>
          <w:szCs w:val="22"/>
          <w:lang w:eastAsia="ja-JP"/>
        </w:rPr>
        <w:t xml:space="preserve"> (course instructor), </w:t>
      </w:r>
      <w:r w:rsidR="005801F3" w:rsidRPr="00F81A2D">
        <w:rPr>
          <w:rFonts w:asciiTheme="minorHAnsi" w:eastAsia="Yu Mincho" w:hAnsiTheme="minorHAnsi" w:cstheme="minorHAnsi"/>
          <w:sz w:val="22"/>
          <w:szCs w:val="22"/>
          <w:lang w:eastAsia="ja-JP"/>
        </w:rPr>
        <w:t xml:space="preserve">Prof. </w:t>
      </w:r>
      <w:proofErr w:type="spellStart"/>
      <w:r w:rsidR="005801F3" w:rsidRPr="00F81A2D">
        <w:rPr>
          <w:rFonts w:asciiTheme="minorHAnsi" w:eastAsia="Yu Mincho" w:hAnsiTheme="minorHAnsi" w:cstheme="minorHAnsi"/>
          <w:sz w:val="22"/>
          <w:szCs w:val="22"/>
          <w:lang w:eastAsia="ja-JP"/>
        </w:rPr>
        <w:t>Dr.</w:t>
      </w:r>
      <w:proofErr w:type="spellEnd"/>
      <w:r w:rsidR="005801F3" w:rsidRPr="00F81A2D">
        <w:rPr>
          <w:rFonts w:asciiTheme="minorHAnsi" w:eastAsia="Yu Mincho" w:hAnsiTheme="minorHAnsi" w:cstheme="minorHAnsi"/>
          <w:sz w:val="22"/>
          <w:szCs w:val="22"/>
          <w:lang w:eastAsia="ja-JP"/>
        </w:rPr>
        <w:t xml:space="preserve"> Takeshi KUROSE (pre</w:t>
      </w:r>
      <w:r w:rsidR="005801F3" w:rsidRPr="00F81A2D">
        <w:rPr>
          <w:rFonts w:asciiTheme="minorHAnsi" w:hAnsiTheme="minorHAnsi" w:cstheme="minorHAnsi"/>
          <w:sz w:val="22"/>
          <w:szCs w:val="22"/>
        </w:rPr>
        <w:t>senter)</w:t>
      </w:r>
      <w:r w:rsidR="005801F3" w:rsidRPr="00F81A2D">
        <w:rPr>
          <w:rFonts w:asciiTheme="minorHAnsi" w:eastAsia="Yu Mincho" w:hAnsiTheme="minorHAnsi" w:cstheme="minorHAnsi"/>
          <w:sz w:val="22"/>
          <w:szCs w:val="22"/>
          <w:lang w:eastAsia="ja-JP"/>
        </w:rPr>
        <w:t xml:space="preserve">, Prof. </w:t>
      </w:r>
      <w:proofErr w:type="spellStart"/>
      <w:r w:rsidR="005801F3" w:rsidRPr="00F81A2D">
        <w:rPr>
          <w:rFonts w:asciiTheme="minorHAnsi" w:eastAsia="Yu Mincho" w:hAnsiTheme="minorHAnsi" w:cstheme="minorHAnsi"/>
          <w:sz w:val="22"/>
          <w:szCs w:val="22"/>
          <w:lang w:eastAsia="ja-JP"/>
        </w:rPr>
        <w:t>Dr.</w:t>
      </w:r>
      <w:proofErr w:type="spellEnd"/>
      <w:r w:rsidR="005801F3" w:rsidRPr="00F81A2D">
        <w:rPr>
          <w:rFonts w:asciiTheme="minorHAnsi" w:eastAsia="Yu Mincho" w:hAnsiTheme="minorHAnsi" w:cstheme="minorHAnsi"/>
          <w:sz w:val="22"/>
          <w:szCs w:val="22"/>
          <w:lang w:eastAsia="ja-JP"/>
        </w:rPr>
        <w:t xml:space="preserve"> Shigeru TAKANO (pre</w:t>
      </w:r>
      <w:r w:rsidR="005801F3" w:rsidRPr="00F81A2D">
        <w:rPr>
          <w:rFonts w:asciiTheme="minorHAnsi" w:hAnsiTheme="minorHAnsi" w:cstheme="minorHAnsi"/>
          <w:sz w:val="22"/>
          <w:szCs w:val="22"/>
        </w:rPr>
        <w:t>senter)</w:t>
      </w:r>
      <w:r w:rsidR="005801F3" w:rsidRPr="00F81A2D">
        <w:rPr>
          <w:rFonts w:asciiTheme="minorHAnsi" w:eastAsia="Yu Mincho" w:hAnsiTheme="minorHAnsi" w:cstheme="minorHAnsi"/>
          <w:sz w:val="22"/>
          <w:szCs w:val="22"/>
          <w:lang w:eastAsia="ja-JP"/>
        </w:rPr>
        <w:t xml:space="preserve">, </w:t>
      </w:r>
      <w:r w:rsidRPr="00F81A2D">
        <w:rPr>
          <w:rFonts w:asciiTheme="minorHAnsi" w:eastAsia="Yu Mincho" w:hAnsiTheme="minorHAnsi" w:cstheme="minorHAnsi"/>
          <w:sz w:val="22"/>
          <w:szCs w:val="22"/>
          <w:lang w:eastAsia="ja-JP"/>
        </w:rPr>
        <w:t xml:space="preserve">Prof. </w:t>
      </w:r>
      <w:proofErr w:type="spellStart"/>
      <w:r w:rsidRPr="00F81A2D">
        <w:rPr>
          <w:rFonts w:asciiTheme="minorHAnsi" w:eastAsia="Yu Mincho" w:hAnsiTheme="minorHAnsi" w:cstheme="minorHAnsi"/>
          <w:sz w:val="22"/>
          <w:szCs w:val="22"/>
          <w:lang w:eastAsia="ja-JP"/>
        </w:rPr>
        <w:t>Dr.</w:t>
      </w:r>
      <w:proofErr w:type="spellEnd"/>
      <w:r w:rsidRPr="00F81A2D">
        <w:rPr>
          <w:rFonts w:asciiTheme="minorHAnsi" w:eastAsia="Yu Mincho" w:hAnsiTheme="minorHAnsi" w:cstheme="minorHAnsi"/>
          <w:sz w:val="22"/>
          <w:szCs w:val="22"/>
          <w:lang w:eastAsia="ja-JP"/>
        </w:rPr>
        <w:t xml:space="preserve"> Hiroyuki </w:t>
      </w:r>
      <w:r w:rsidR="00EE4A58" w:rsidRPr="00F81A2D">
        <w:rPr>
          <w:rFonts w:asciiTheme="minorHAnsi" w:eastAsia="Yu Mincho" w:hAnsiTheme="minorHAnsi" w:cstheme="minorHAnsi"/>
          <w:sz w:val="22"/>
          <w:szCs w:val="22"/>
          <w:lang w:eastAsia="ja-JP"/>
        </w:rPr>
        <w:t>KANEKIYO</w:t>
      </w:r>
      <w:r w:rsidRPr="00F81A2D">
        <w:rPr>
          <w:rFonts w:asciiTheme="minorHAnsi" w:eastAsia="Yu Mincho" w:hAnsiTheme="minorHAnsi" w:cstheme="minorHAnsi"/>
          <w:sz w:val="22"/>
          <w:szCs w:val="22"/>
          <w:lang w:eastAsia="ja-JP"/>
        </w:rPr>
        <w:t xml:space="preserve"> (pre</w:t>
      </w:r>
      <w:r w:rsidRPr="00F81A2D">
        <w:rPr>
          <w:rFonts w:asciiTheme="minorHAnsi" w:hAnsiTheme="minorHAnsi" w:cstheme="minorHAnsi"/>
          <w:sz w:val="22"/>
          <w:szCs w:val="22"/>
        </w:rPr>
        <w:t xml:space="preserve">senter), </w:t>
      </w:r>
      <w:r w:rsidRPr="00F81A2D">
        <w:rPr>
          <w:rFonts w:asciiTheme="minorHAnsi" w:eastAsia="Yu Mincho" w:hAnsiTheme="minorHAnsi" w:cstheme="minorHAnsi"/>
          <w:sz w:val="22"/>
          <w:szCs w:val="22"/>
          <w:lang w:eastAsia="ja-JP"/>
        </w:rPr>
        <w:t xml:space="preserve">Prof. </w:t>
      </w:r>
      <w:proofErr w:type="spellStart"/>
      <w:r w:rsidRPr="00F81A2D">
        <w:rPr>
          <w:rFonts w:asciiTheme="minorHAnsi" w:eastAsia="Yu Mincho" w:hAnsiTheme="minorHAnsi" w:cstheme="minorHAnsi"/>
          <w:sz w:val="22"/>
          <w:szCs w:val="22"/>
          <w:lang w:eastAsia="ja-JP"/>
        </w:rPr>
        <w:t>Dr.</w:t>
      </w:r>
      <w:proofErr w:type="spellEnd"/>
      <w:r w:rsidRPr="00F81A2D">
        <w:rPr>
          <w:rFonts w:asciiTheme="minorHAnsi" w:eastAsia="Yu Mincho" w:hAnsiTheme="minorHAnsi" w:cstheme="minorHAnsi"/>
          <w:sz w:val="22"/>
          <w:szCs w:val="22"/>
          <w:lang w:eastAsia="ja-JP"/>
        </w:rPr>
        <w:t xml:space="preserve"> Yuriko </w:t>
      </w:r>
      <w:r w:rsidR="00EE4A58" w:rsidRPr="00F81A2D">
        <w:rPr>
          <w:rFonts w:asciiTheme="minorHAnsi" w:eastAsia="Yu Mincho" w:hAnsiTheme="minorHAnsi" w:cstheme="minorHAnsi"/>
          <w:sz w:val="22"/>
          <w:szCs w:val="22"/>
          <w:lang w:eastAsia="ja-JP"/>
        </w:rPr>
        <w:t>HAYABUCHI</w:t>
      </w:r>
      <w:r w:rsidRPr="00F81A2D">
        <w:rPr>
          <w:rFonts w:asciiTheme="minorHAnsi" w:eastAsia="Yu Mincho" w:hAnsiTheme="minorHAnsi" w:cstheme="minorHAnsi"/>
          <w:sz w:val="22"/>
          <w:szCs w:val="22"/>
          <w:lang w:eastAsia="ja-JP"/>
        </w:rPr>
        <w:t xml:space="preserve"> </w:t>
      </w:r>
      <w:r w:rsidRPr="00F81A2D">
        <w:rPr>
          <w:rFonts w:asciiTheme="minorHAnsi" w:hAnsiTheme="minorHAnsi" w:cstheme="minorHAnsi"/>
          <w:sz w:val="22"/>
          <w:szCs w:val="22"/>
        </w:rPr>
        <w:t xml:space="preserve">(presenter), </w:t>
      </w:r>
      <w:r w:rsidRPr="00F81A2D">
        <w:rPr>
          <w:rFonts w:asciiTheme="minorHAnsi" w:eastAsia="Yu Mincho" w:hAnsiTheme="minorHAnsi" w:cstheme="minorHAnsi"/>
          <w:sz w:val="22"/>
          <w:szCs w:val="22"/>
          <w:lang w:eastAsia="ja-JP"/>
        </w:rPr>
        <w:t xml:space="preserve">Prof. </w:t>
      </w:r>
      <w:proofErr w:type="spellStart"/>
      <w:r w:rsidRPr="00F81A2D">
        <w:rPr>
          <w:rFonts w:asciiTheme="minorHAnsi" w:eastAsia="Yu Mincho" w:hAnsiTheme="minorHAnsi" w:cstheme="minorHAnsi"/>
          <w:sz w:val="22"/>
          <w:szCs w:val="22"/>
          <w:lang w:eastAsia="ja-JP"/>
        </w:rPr>
        <w:t>Dr.</w:t>
      </w:r>
      <w:proofErr w:type="spellEnd"/>
      <w:r w:rsidRPr="00F81A2D">
        <w:rPr>
          <w:rFonts w:asciiTheme="minorHAnsi" w:eastAsia="Yu Mincho" w:hAnsiTheme="minorHAnsi" w:cstheme="minorHAnsi"/>
          <w:sz w:val="22"/>
          <w:szCs w:val="22"/>
          <w:lang w:eastAsia="ja-JP"/>
        </w:rPr>
        <w:t xml:space="preserve"> </w:t>
      </w:r>
      <w:r w:rsidRPr="00F81A2D">
        <w:rPr>
          <w:rFonts w:asciiTheme="minorHAnsi" w:hAnsiTheme="minorHAnsi" w:cstheme="minorHAnsi"/>
          <w:sz w:val="22"/>
          <w:szCs w:val="22"/>
          <w:shd w:val="clear" w:color="auto" w:fill="FFFFFF"/>
        </w:rPr>
        <w:t xml:space="preserve">LOH Wei Leong </w:t>
      </w:r>
      <w:r w:rsidRPr="00F81A2D">
        <w:rPr>
          <w:rFonts w:asciiTheme="minorHAnsi" w:hAnsiTheme="minorHAnsi" w:cstheme="minorHAnsi"/>
          <w:sz w:val="22"/>
          <w:szCs w:val="22"/>
        </w:rPr>
        <w:t xml:space="preserve">(presenter), </w:t>
      </w:r>
      <w:r w:rsidRPr="00F81A2D">
        <w:rPr>
          <w:rFonts w:asciiTheme="minorHAnsi" w:eastAsia="Yu Mincho" w:hAnsiTheme="minorHAnsi" w:cstheme="minorHAnsi"/>
          <w:sz w:val="22"/>
          <w:szCs w:val="22"/>
          <w:lang w:eastAsia="ja-JP"/>
        </w:rPr>
        <w:t xml:space="preserve">Prof. </w:t>
      </w:r>
      <w:proofErr w:type="spellStart"/>
      <w:r w:rsidRPr="00F81A2D">
        <w:rPr>
          <w:rFonts w:asciiTheme="minorHAnsi" w:eastAsia="Yu Mincho" w:hAnsiTheme="minorHAnsi" w:cstheme="minorHAnsi"/>
          <w:sz w:val="22"/>
          <w:szCs w:val="22"/>
          <w:lang w:eastAsia="ja-JP"/>
        </w:rPr>
        <w:t>Dr.</w:t>
      </w:r>
      <w:proofErr w:type="spellEnd"/>
      <w:r w:rsidRPr="00F81A2D">
        <w:rPr>
          <w:rFonts w:asciiTheme="minorHAnsi" w:eastAsia="Yu Mincho" w:hAnsiTheme="minorHAnsi" w:cstheme="minorHAnsi"/>
          <w:sz w:val="22"/>
          <w:szCs w:val="22"/>
          <w:lang w:eastAsia="ja-JP"/>
        </w:rPr>
        <w:t xml:space="preserve"> Masaaki </w:t>
      </w:r>
      <w:r w:rsidR="00EE4A58" w:rsidRPr="00F81A2D">
        <w:rPr>
          <w:rFonts w:asciiTheme="minorHAnsi" w:eastAsia="Yu Mincho" w:hAnsiTheme="minorHAnsi" w:cstheme="minorHAnsi"/>
          <w:sz w:val="22"/>
          <w:szCs w:val="22"/>
          <w:lang w:eastAsia="ja-JP"/>
        </w:rPr>
        <w:t>IWAMOTO</w:t>
      </w:r>
      <w:r w:rsidRPr="00F81A2D">
        <w:rPr>
          <w:rFonts w:asciiTheme="minorHAnsi" w:eastAsia="Yu Mincho" w:hAnsiTheme="minorHAnsi" w:cstheme="minorHAnsi"/>
          <w:sz w:val="22"/>
          <w:szCs w:val="22"/>
          <w:lang w:eastAsia="ja-JP"/>
        </w:rPr>
        <w:t xml:space="preserve"> </w:t>
      </w:r>
      <w:r w:rsidRPr="00F81A2D">
        <w:rPr>
          <w:rFonts w:asciiTheme="minorHAnsi" w:hAnsiTheme="minorHAnsi" w:cstheme="minorHAnsi"/>
          <w:sz w:val="22"/>
          <w:szCs w:val="22"/>
        </w:rPr>
        <w:t xml:space="preserve">(presenter) | </w:t>
      </w:r>
      <w:r w:rsidRPr="00F81A2D">
        <w:rPr>
          <w:rFonts w:asciiTheme="minorHAnsi" w:hAnsiTheme="minorHAnsi" w:cstheme="minorHAnsi"/>
          <w:b/>
          <w:bCs/>
          <w:color w:val="7030A0"/>
          <w:sz w:val="22"/>
          <w:szCs w:val="22"/>
        </w:rPr>
        <w:t>NTNU:</w:t>
      </w:r>
      <w:r w:rsidRPr="00F81A2D">
        <w:rPr>
          <w:rFonts w:asciiTheme="minorHAnsi" w:hAnsiTheme="minorHAnsi" w:cstheme="minorHAnsi"/>
          <w:color w:val="7030A0"/>
          <w:sz w:val="22"/>
          <w:szCs w:val="22"/>
        </w:rPr>
        <w:t xml:space="preserve"> </w:t>
      </w:r>
      <w:r w:rsidRPr="00F81A2D">
        <w:rPr>
          <w:rFonts w:asciiTheme="minorHAnsi" w:hAnsiTheme="minorHAnsi" w:cstheme="minorHAnsi"/>
          <w:sz w:val="22"/>
          <w:szCs w:val="22"/>
        </w:rPr>
        <w:t>Dr.-</w:t>
      </w:r>
      <w:proofErr w:type="spellStart"/>
      <w:r w:rsidRPr="00F81A2D">
        <w:rPr>
          <w:rFonts w:asciiTheme="minorHAnsi" w:hAnsiTheme="minorHAnsi" w:cstheme="minorHAnsi"/>
          <w:sz w:val="22"/>
          <w:szCs w:val="22"/>
        </w:rPr>
        <w:t>Ing</w:t>
      </w:r>
      <w:proofErr w:type="spellEnd"/>
      <w:r w:rsidRPr="00F81A2D">
        <w:rPr>
          <w:rFonts w:asciiTheme="minorHAnsi" w:hAnsiTheme="minorHAnsi" w:cstheme="minorHAnsi"/>
          <w:sz w:val="22"/>
          <w:szCs w:val="22"/>
        </w:rPr>
        <w:t xml:space="preserve">. Yu </w:t>
      </w:r>
      <w:r w:rsidR="00EE4A58" w:rsidRPr="00F81A2D">
        <w:rPr>
          <w:rFonts w:asciiTheme="minorHAnsi" w:hAnsiTheme="minorHAnsi" w:cstheme="minorHAnsi"/>
          <w:sz w:val="22"/>
          <w:szCs w:val="22"/>
        </w:rPr>
        <w:t>WANG</w:t>
      </w:r>
      <w:r w:rsidRPr="00F81A2D">
        <w:rPr>
          <w:rFonts w:asciiTheme="minorHAnsi" w:hAnsiTheme="minorHAnsi" w:cstheme="minorHAnsi"/>
          <w:sz w:val="22"/>
          <w:szCs w:val="22"/>
        </w:rPr>
        <w:t xml:space="preserve"> (course instructor), </w:t>
      </w:r>
      <w:r w:rsidRPr="00F81A2D">
        <w:rPr>
          <w:rFonts w:asciiTheme="minorHAnsi" w:eastAsia="宋体" w:hAnsiTheme="minorHAnsi" w:cstheme="minorHAnsi"/>
          <w:sz w:val="22"/>
          <w:szCs w:val="22"/>
        </w:rPr>
        <w:t xml:space="preserve">Prof. </w:t>
      </w:r>
      <w:proofErr w:type="spellStart"/>
      <w:r w:rsidRPr="00F81A2D">
        <w:rPr>
          <w:rFonts w:asciiTheme="minorHAnsi" w:eastAsia="宋体" w:hAnsiTheme="minorHAnsi" w:cstheme="minorHAnsi"/>
          <w:sz w:val="22"/>
          <w:szCs w:val="22"/>
        </w:rPr>
        <w:t>Annemie</w:t>
      </w:r>
      <w:proofErr w:type="spellEnd"/>
      <w:r w:rsidRPr="00F81A2D">
        <w:rPr>
          <w:rFonts w:asciiTheme="minorHAnsi" w:eastAsia="宋体" w:hAnsiTheme="minorHAnsi" w:cstheme="minorHAnsi"/>
          <w:sz w:val="22"/>
          <w:szCs w:val="22"/>
        </w:rPr>
        <w:t xml:space="preserve"> </w:t>
      </w:r>
      <w:r w:rsidR="00EE4A58" w:rsidRPr="00F81A2D">
        <w:rPr>
          <w:rFonts w:asciiTheme="minorHAnsi" w:eastAsia="宋体" w:hAnsiTheme="minorHAnsi" w:cstheme="minorHAnsi"/>
          <w:sz w:val="22"/>
          <w:szCs w:val="22"/>
        </w:rPr>
        <w:t>WYCKMANS</w:t>
      </w:r>
      <w:r w:rsidRPr="00F81A2D">
        <w:rPr>
          <w:rFonts w:asciiTheme="minorHAnsi" w:eastAsia="宋体" w:hAnsiTheme="minorHAnsi" w:cstheme="minorHAnsi"/>
          <w:sz w:val="22"/>
          <w:szCs w:val="22"/>
        </w:rPr>
        <w:t xml:space="preserve"> </w:t>
      </w:r>
      <w:r w:rsidRPr="00F81A2D">
        <w:rPr>
          <w:rFonts w:asciiTheme="minorHAnsi" w:hAnsiTheme="minorHAnsi" w:cstheme="minorHAnsi"/>
          <w:sz w:val="22"/>
          <w:szCs w:val="22"/>
        </w:rPr>
        <w:t xml:space="preserve">(presenter), </w:t>
      </w:r>
      <w:proofErr w:type="spellStart"/>
      <w:r w:rsidRPr="00F81A2D">
        <w:rPr>
          <w:rFonts w:asciiTheme="minorHAnsi" w:hAnsiTheme="minorHAnsi" w:cstheme="minorHAnsi"/>
          <w:sz w:val="22"/>
          <w:szCs w:val="22"/>
        </w:rPr>
        <w:t>Mr.</w:t>
      </w:r>
      <w:proofErr w:type="spellEnd"/>
      <w:r w:rsidRPr="00F81A2D">
        <w:rPr>
          <w:rFonts w:asciiTheme="minorHAnsi" w:hAnsiTheme="minorHAnsi" w:cstheme="minorHAnsi"/>
          <w:sz w:val="22"/>
          <w:szCs w:val="22"/>
        </w:rPr>
        <w:t xml:space="preserve"> Kristian </w:t>
      </w:r>
      <w:r w:rsidR="00EE4A58" w:rsidRPr="00F81A2D">
        <w:rPr>
          <w:rFonts w:asciiTheme="minorHAnsi" w:hAnsiTheme="minorHAnsi" w:cstheme="minorHAnsi"/>
          <w:sz w:val="22"/>
          <w:szCs w:val="22"/>
        </w:rPr>
        <w:t>MJØEN</w:t>
      </w:r>
      <w:r w:rsidRPr="00F81A2D">
        <w:rPr>
          <w:rFonts w:asciiTheme="minorHAnsi" w:hAnsiTheme="minorHAnsi" w:cstheme="minorHAnsi"/>
          <w:sz w:val="22"/>
          <w:szCs w:val="22"/>
        </w:rPr>
        <w:t xml:space="preserve"> (external presenter), Mr. Gunnar Edwin </w:t>
      </w:r>
      <w:r w:rsidR="00EE4A58" w:rsidRPr="00F81A2D">
        <w:rPr>
          <w:rFonts w:asciiTheme="minorHAnsi" w:hAnsiTheme="minorHAnsi" w:cstheme="minorHAnsi"/>
          <w:sz w:val="22"/>
          <w:szCs w:val="22"/>
        </w:rPr>
        <w:t>CRAWFORD</w:t>
      </w:r>
      <w:r w:rsidRPr="00F81A2D">
        <w:rPr>
          <w:rFonts w:asciiTheme="minorHAnsi" w:hAnsiTheme="minorHAnsi" w:cstheme="minorHAnsi"/>
          <w:sz w:val="22"/>
          <w:szCs w:val="22"/>
        </w:rPr>
        <w:t xml:space="preserve"> (external presenter), Mrs. Michelle </w:t>
      </w:r>
      <w:r w:rsidR="00EE4A58" w:rsidRPr="00F81A2D">
        <w:rPr>
          <w:rFonts w:asciiTheme="minorHAnsi" w:hAnsiTheme="minorHAnsi" w:cstheme="minorHAnsi"/>
          <w:sz w:val="22"/>
          <w:szCs w:val="22"/>
        </w:rPr>
        <w:t>SNARBERG</w:t>
      </w:r>
      <w:r w:rsidRPr="00F81A2D">
        <w:rPr>
          <w:rFonts w:asciiTheme="minorHAnsi" w:hAnsiTheme="minorHAnsi" w:cstheme="minorHAnsi"/>
          <w:sz w:val="22"/>
          <w:szCs w:val="22"/>
        </w:rPr>
        <w:t xml:space="preserve"> (external presenter) | </w:t>
      </w:r>
      <w:r w:rsidRPr="00F81A2D">
        <w:rPr>
          <w:rFonts w:asciiTheme="minorHAnsi" w:hAnsiTheme="minorHAnsi" w:cstheme="minorHAnsi"/>
          <w:b/>
          <w:bCs/>
          <w:color w:val="7030A0"/>
          <w:sz w:val="22"/>
          <w:szCs w:val="22"/>
        </w:rPr>
        <w:t>ZJU:</w:t>
      </w:r>
      <w:r w:rsidRPr="00F81A2D">
        <w:rPr>
          <w:rFonts w:asciiTheme="minorHAnsi" w:hAnsiTheme="minorHAnsi" w:cstheme="minorHAnsi"/>
          <w:color w:val="7030A0"/>
          <w:sz w:val="22"/>
          <w:szCs w:val="22"/>
        </w:rPr>
        <w:t xml:space="preserve"> </w:t>
      </w:r>
      <w:r w:rsidRPr="00F81A2D">
        <w:rPr>
          <w:rFonts w:asciiTheme="minorHAnsi" w:hAnsiTheme="minorHAnsi" w:cstheme="minorHAnsi"/>
          <w:sz w:val="22"/>
          <w:szCs w:val="22"/>
        </w:rPr>
        <w:t xml:space="preserve">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w:t>
      </w:r>
      <w:r w:rsidR="00EE4A58" w:rsidRPr="00F81A2D">
        <w:rPr>
          <w:rFonts w:asciiTheme="minorHAnsi" w:hAnsiTheme="minorHAnsi" w:cstheme="minorHAnsi"/>
          <w:sz w:val="22"/>
          <w:szCs w:val="22"/>
        </w:rPr>
        <w:t xml:space="preserve">HE </w:t>
      </w:r>
      <w:r w:rsidRPr="00F81A2D">
        <w:rPr>
          <w:rFonts w:asciiTheme="minorHAnsi" w:hAnsiTheme="minorHAnsi" w:cstheme="minorHAnsi"/>
          <w:sz w:val="22"/>
          <w:szCs w:val="22"/>
        </w:rPr>
        <w:t xml:space="preserve">Yong (course instructor), </w:t>
      </w:r>
      <w:r w:rsidR="00EE4A58" w:rsidRPr="00F81A2D">
        <w:rPr>
          <w:rFonts w:asciiTheme="minorHAnsi" w:hAnsiTheme="minorHAnsi" w:cstheme="minorHAnsi"/>
          <w:sz w:val="22"/>
          <w:szCs w:val="22"/>
        </w:rPr>
        <w:t xml:space="preserve">Prof. </w:t>
      </w:r>
      <w:proofErr w:type="spellStart"/>
      <w:r w:rsidR="00EE4A58" w:rsidRPr="00F81A2D">
        <w:rPr>
          <w:rFonts w:asciiTheme="minorHAnsi" w:hAnsiTheme="minorHAnsi" w:cstheme="minorHAnsi"/>
          <w:sz w:val="22"/>
          <w:szCs w:val="22"/>
        </w:rPr>
        <w:t>Dr.</w:t>
      </w:r>
      <w:proofErr w:type="spellEnd"/>
      <w:r w:rsidR="00EE4A58" w:rsidRPr="00F81A2D">
        <w:rPr>
          <w:rFonts w:asciiTheme="minorHAnsi" w:hAnsiTheme="minorHAnsi" w:cstheme="minorHAnsi"/>
          <w:sz w:val="22"/>
          <w:szCs w:val="22"/>
        </w:rPr>
        <w:t xml:space="preserve"> LI Yonghua (presenter),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w:t>
      </w:r>
      <w:r w:rsidR="00EE4A58" w:rsidRPr="00F81A2D">
        <w:rPr>
          <w:rFonts w:asciiTheme="minorHAnsi" w:hAnsiTheme="minorHAnsi" w:cstheme="minorHAnsi"/>
          <w:sz w:val="22"/>
          <w:szCs w:val="22"/>
        </w:rPr>
        <w:t xml:space="preserve">DING </w:t>
      </w:r>
      <w:r w:rsidRPr="00F81A2D">
        <w:rPr>
          <w:rFonts w:asciiTheme="minorHAnsi" w:hAnsiTheme="minorHAnsi" w:cstheme="minorHAnsi"/>
          <w:sz w:val="22"/>
          <w:szCs w:val="22"/>
        </w:rPr>
        <w:t>Liang (</w:t>
      </w:r>
      <w:r w:rsidR="005801F3" w:rsidRPr="00F81A2D">
        <w:rPr>
          <w:rFonts w:asciiTheme="minorHAnsi" w:hAnsiTheme="minorHAnsi" w:cstheme="minorHAnsi"/>
          <w:sz w:val="22"/>
          <w:szCs w:val="22"/>
        </w:rPr>
        <w:t xml:space="preserve">external </w:t>
      </w:r>
      <w:r w:rsidRPr="00F81A2D">
        <w:rPr>
          <w:rFonts w:asciiTheme="minorHAnsi" w:hAnsiTheme="minorHAnsi" w:cstheme="minorHAnsi"/>
          <w:sz w:val="22"/>
          <w:szCs w:val="22"/>
        </w:rPr>
        <w:t>presenter)</w:t>
      </w:r>
      <w:r w:rsidR="00EE4A58" w:rsidRPr="00F81A2D">
        <w:rPr>
          <w:rFonts w:asciiTheme="minorHAnsi" w:hAnsiTheme="minorHAnsi" w:cstheme="minorHAnsi"/>
          <w:sz w:val="22"/>
          <w:szCs w:val="22"/>
        </w:rPr>
        <w:t xml:space="preserve">, Prof. </w:t>
      </w:r>
      <w:proofErr w:type="spellStart"/>
      <w:r w:rsidR="00EE4A58" w:rsidRPr="00F81A2D">
        <w:rPr>
          <w:rFonts w:asciiTheme="minorHAnsi" w:hAnsiTheme="minorHAnsi" w:cstheme="minorHAnsi"/>
          <w:sz w:val="22"/>
          <w:szCs w:val="22"/>
        </w:rPr>
        <w:t>Dr.</w:t>
      </w:r>
      <w:proofErr w:type="spellEnd"/>
      <w:r w:rsidR="00EE4A58" w:rsidRPr="00F81A2D">
        <w:rPr>
          <w:rFonts w:asciiTheme="minorHAnsi" w:hAnsiTheme="minorHAnsi" w:cstheme="minorHAnsi"/>
          <w:sz w:val="22"/>
          <w:szCs w:val="22"/>
        </w:rPr>
        <w:t xml:space="preserve"> CHEN </w:t>
      </w:r>
      <w:proofErr w:type="spellStart"/>
      <w:r w:rsidR="00EE4A58" w:rsidRPr="00F81A2D">
        <w:rPr>
          <w:rFonts w:asciiTheme="minorHAnsi" w:hAnsiTheme="minorHAnsi" w:cstheme="minorHAnsi"/>
          <w:sz w:val="22"/>
          <w:szCs w:val="22"/>
        </w:rPr>
        <w:t>Xiaowei</w:t>
      </w:r>
      <w:proofErr w:type="spellEnd"/>
      <w:r w:rsidR="00EE4A58" w:rsidRPr="00F81A2D">
        <w:rPr>
          <w:rFonts w:asciiTheme="minorHAnsi" w:hAnsiTheme="minorHAnsi" w:cstheme="minorHAnsi"/>
          <w:sz w:val="22"/>
          <w:szCs w:val="22"/>
        </w:rPr>
        <w:t xml:space="preserve"> (</w:t>
      </w:r>
      <w:r w:rsidR="005801F3" w:rsidRPr="00F81A2D">
        <w:rPr>
          <w:rFonts w:asciiTheme="minorHAnsi" w:hAnsiTheme="minorHAnsi" w:cstheme="minorHAnsi"/>
          <w:sz w:val="22"/>
          <w:szCs w:val="22"/>
        </w:rPr>
        <w:t xml:space="preserve">external </w:t>
      </w:r>
      <w:r w:rsidR="00EE4A58" w:rsidRPr="00F81A2D">
        <w:rPr>
          <w:rFonts w:asciiTheme="minorHAnsi" w:hAnsiTheme="minorHAnsi" w:cstheme="minorHAnsi"/>
          <w:sz w:val="22"/>
          <w:szCs w:val="22"/>
        </w:rPr>
        <w:t>presenter)</w:t>
      </w:r>
    </w:p>
    <w:p w14:paraId="7D53C818" w14:textId="56D9F288" w:rsidR="00D744B9" w:rsidRPr="00F81A2D" w:rsidRDefault="00BC744F" w:rsidP="00451F98">
      <w:pPr>
        <w:spacing w:after="120" w:line="288" w:lineRule="auto"/>
        <w:rPr>
          <w:rFonts w:asciiTheme="minorHAnsi" w:hAnsiTheme="minorHAnsi" w:cstheme="minorHAnsi"/>
          <w:b/>
          <w:bCs/>
          <w:sz w:val="42"/>
          <w:szCs w:val="42"/>
        </w:rPr>
      </w:pPr>
      <w:r w:rsidRPr="00F81A2D">
        <w:rPr>
          <w:rFonts w:asciiTheme="minorHAnsi" w:hAnsiTheme="minorHAnsi" w:cstheme="minorHAnsi"/>
          <w:b/>
          <w:bCs/>
          <w:noProof/>
          <w:sz w:val="32"/>
          <w:szCs w:val="32"/>
          <w:lang w:val="en-US"/>
        </w:rPr>
        <w:drawing>
          <wp:anchor distT="0" distB="0" distL="114300" distR="114300" simplePos="0" relativeHeight="251669504" behindDoc="0" locked="0" layoutInCell="1" allowOverlap="1" wp14:anchorId="77B6A53D" wp14:editId="397B0E2C">
            <wp:simplePos x="0" y="0"/>
            <wp:positionH relativeFrom="column">
              <wp:posOffset>2787650</wp:posOffset>
            </wp:positionH>
            <wp:positionV relativeFrom="paragraph">
              <wp:posOffset>227838</wp:posOffset>
            </wp:positionV>
            <wp:extent cx="1852930" cy="746760"/>
            <wp:effectExtent l="0" t="0" r="1270" b="2540"/>
            <wp:wrapThrough wrapText="bothSides">
              <wp:wrapPolygon edited="0">
                <wp:start x="0" y="0"/>
                <wp:lineTo x="0" y="21306"/>
                <wp:lineTo x="21467" y="21306"/>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2930" cy="746760"/>
                    </a:xfrm>
                    <a:prstGeom prst="rect">
                      <a:avLst/>
                    </a:prstGeom>
                  </pic:spPr>
                </pic:pic>
              </a:graphicData>
            </a:graphic>
            <wp14:sizeRelH relativeFrom="page">
              <wp14:pctWidth>0</wp14:pctWidth>
            </wp14:sizeRelH>
            <wp14:sizeRelV relativeFrom="page">
              <wp14:pctHeight>0</wp14:pctHeight>
            </wp14:sizeRelV>
          </wp:anchor>
        </w:drawing>
      </w:r>
      <w:r w:rsidRPr="00F81A2D">
        <w:rPr>
          <w:rFonts w:asciiTheme="minorHAnsi" w:hAnsiTheme="minorHAnsi" w:cstheme="minorHAnsi"/>
          <w:b/>
          <w:bCs/>
          <w:noProof/>
          <w:sz w:val="32"/>
          <w:szCs w:val="32"/>
          <w:lang w:val="en-US"/>
        </w:rPr>
        <w:drawing>
          <wp:anchor distT="0" distB="0" distL="114300" distR="114300" simplePos="0" relativeHeight="251667456" behindDoc="0" locked="0" layoutInCell="1" allowOverlap="1" wp14:anchorId="281B4CDF" wp14:editId="5152163D">
            <wp:simplePos x="0" y="0"/>
            <wp:positionH relativeFrom="column">
              <wp:posOffset>1667510</wp:posOffset>
            </wp:positionH>
            <wp:positionV relativeFrom="paragraph">
              <wp:posOffset>99695</wp:posOffset>
            </wp:positionV>
            <wp:extent cx="763905" cy="805815"/>
            <wp:effectExtent l="0" t="0" r="0" b="0"/>
            <wp:wrapThrough wrapText="bothSides">
              <wp:wrapPolygon edited="0">
                <wp:start x="10055" y="2043"/>
                <wp:lineTo x="7541" y="3745"/>
                <wp:lineTo x="5746" y="6128"/>
                <wp:lineTo x="5746" y="10213"/>
                <wp:lineTo x="8618" y="13617"/>
                <wp:lineTo x="10414" y="13617"/>
                <wp:lineTo x="2514" y="14979"/>
                <wp:lineTo x="2514" y="19064"/>
                <wp:lineTo x="2873" y="21106"/>
                <wp:lineTo x="21187" y="21106"/>
                <wp:lineTo x="21187" y="14979"/>
                <wp:lineTo x="14005" y="13617"/>
                <wp:lineTo x="15441" y="13617"/>
                <wp:lineTo x="18673" y="9532"/>
                <wp:lineTo x="18673" y="7149"/>
                <wp:lineTo x="15441" y="3064"/>
                <wp:lineTo x="14005" y="2043"/>
                <wp:lineTo x="10055" y="204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905" cy="805815"/>
                    </a:xfrm>
                    <a:prstGeom prst="rect">
                      <a:avLst/>
                    </a:prstGeom>
                  </pic:spPr>
                </pic:pic>
              </a:graphicData>
            </a:graphic>
            <wp14:sizeRelH relativeFrom="page">
              <wp14:pctWidth>0</wp14:pctWidth>
            </wp14:sizeRelH>
            <wp14:sizeRelV relativeFrom="page">
              <wp14:pctHeight>0</wp14:pctHeight>
            </wp14:sizeRelV>
          </wp:anchor>
        </w:drawing>
      </w:r>
      <w:r w:rsidR="00784D24" w:rsidRPr="00F81A2D">
        <w:rPr>
          <w:rFonts w:asciiTheme="minorHAnsi" w:hAnsiTheme="minorHAnsi" w:cstheme="minorHAnsi"/>
          <w:b/>
          <w:bCs/>
          <w:noProof/>
          <w:sz w:val="32"/>
          <w:szCs w:val="32"/>
          <w:lang w:val="en-US"/>
        </w:rPr>
        <w:drawing>
          <wp:anchor distT="0" distB="0" distL="114300" distR="114300" simplePos="0" relativeHeight="251666432" behindDoc="0" locked="0" layoutInCell="1" allowOverlap="1" wp14:anchorId="0A812027" wp14:editId="502C26CC">
            <wp:simplePos x="0" y="0"/>
            <wp:positionH relativeFrom="column">
              <wp:posOffset>6350</wp:posOffset>
            </wp:positionH>
            <wp:positionV relativeFrom="paragraph">
              <wp:posOffset>441960</wp:posOffset>
            </wp:positionV>
            <wp:extent cx="1246505" cy="360680"/>
            <wp:effectExtent l="0" t="0" r="0" b="0"/>
            <wp:wrapThrough wrapText="bothSides">
              <wp:wrapPolygon edited="0">
                <wp:start x="1320" y="0"/>
                <wp:lineTo x="0" y="5324"/>
                <wp:lineTo x="0" y="15211"/>
                <wp:lineTo x="1320" y="20535"/>
                <wp:lineTo x="18046" y="20535"/>
                <wp:lineTo x="18486" y="20535"/>
                <wp:lineTo x="21347" y="12930"/>
                <wp:lineTo x="21347" y="0"/>
                <wp:lineTo x="132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6505" cy="360680"/>
                    </a:xfrm>
                    <a:prstGeom prst="rect">
                      <a:avLst/>
                    </a:prstGeom>
                  </pic:spPr>
                </pic:pic>
              </a:graphicData>
            </a:graphic>
            <wp14:sizeRelH relativeFrom="page">
              <wp14:pctWidth>0</wp14:pctWidth>
            </wp14:sizeRelH>
            <wp14:sizeRelV relativeFrom="page">
              <wp14:pctHeight>0</wp14:pctHeight>
            </wp14:sizeRelV>
          </wp:anchor>
        </w:drawing>
      </w:r>
      <w:r w:rsidR="00784D24" w:rsidRPr="00F81A2D">
        <w:rPr>
          <w:rFonts w:asciiTheme="minorHAnsi" w:hAnsiTheme="minorHAnsi" w:cstheme="minorHAnsi"/>
          <w:b/>
          <w:bCs/>
          <w:noProof/>
          <w:sz w:val="32"/>
          <w:szCs w:val="32"/>
          <w:lang w:val="en-US"/>
        </w:rPr>
        <w:drawing>
          <wp:anchor distT="0" distB="0" distL="114300" distR="114300" simplePos="0" relativeHeight="251668480" behindDoc="0" locked="0" layoutInCell="1" allowOverlap="1" wp14:anchorId="2D7D0C76" wp14:editId="29357A55">
            <wp:simplePos x="0" y="0"/>
            <wp:positionH relativeFrom="column">
              <wp:posOffset>4991100</wp:posOffset>
            </wp:positionH>
            <wp:positionV relativeFrom="paragraph">
              <wp:posOffset>396240</wp:posOffset>
            </wp:positionV>
            <wp:extent cx="1327785" cy="461010"/>
            <wp:effectExtent l="0" t="0" r="5715" b="0"/>
            <wp:wrapThrough wrapText="bothSides">
              <wp:wrapPolygon edited="0">
                <wp:start x="0" y="0"/>
                <wp:lineTo x="0" y="8331"/>
                <wp:lineTo x="4339" y="11306"/>
                <wp:lineTo x="3512" y="11901"/>
                <wp:lineTo x="3512" y="20231"/>
                <wp:lineTo x="19007" y="20826"/>
                <wp:lineTo x="21073" y="20826"/>
                <wp:lineTo x="21486" y="11901"/>
                <wp:lineTo x="21073" y="11306"/>
                <wp:lineTo x="14255" y="9521"/>
                <wp:lineTo x="16115" y="5950"/>
                <wp:lineTo x="159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785" cy="461010"/>
                    </a:xfrm>
                    <a:prstGeom prst="rect">
                      <a:avLst/>
                    </a:prstGeom>
                  </pic:spPr>
                </pic:pic>
              </a:graphicData>
            </a:graphic>
            <wp14:sizeRelH relativeFrom="page">
              <wp14:pctWidth>0</wp14:pctWidth>
            </wp14:sizeRelH>
            <wp14:sizeRelV relativeFrom="page">
              <wp14:pctHeight>0</wp14:pctHeight>
            </wp14:sizeRelV>
          </wp:anchor>
        </w:drawing>
      </w:r>
    </w:p>
    <w:p w14:paraId="62CA37DB" w14:textId="2141DD29" w:rsidR="000C7FD0" w:rsidRPr="00F81A2D" w:rsidRDefault="000C7FD0" w:rsidP="0007307A">
      <w:pPr>
        <w:spacing w:after="120" w:line="288" w:lineRule="auto"/>
        <w:jc w:val="center"/>
        <w:rPr>
          <w:rFonts w:asciiTheme="minorHAnsi" w:hAnsiTheme="minorHAnsi" w:cstheme="minorHAnsi"/>
          <w:b/>
          <w:bCs/>
        </w:rPr>
      </w:pPr>
    </w:p>
    <w:p w14:paraId="76CE24D0" w14:textId="21247F0A" w:rsidR="00BF43B3" w:rsidRPr="00F81A2D" w:rsidRDefault="00BF43B3" w:rsidP="0007307A">
      <w:pPr>
        <w:spacing w:after="120" w:line="288" w:lineRule="auto"/>
        <w:jc w:val="center"/>
        <w:rPr>
          <w:rFonts w:asciiTheme="minorHAnsi" w:hAnsiTheme="minorHAnsi" w:cstheme="minorHAnsi"/>
          <w:b/>
          <w:bCs/>
        </w:rPr>
      </w:pPr>
    </w:p>
    <w:p w14:paraId="102A743C" w14:textId="77777777" w:rsidR="00F31AE3" w:rsidRPr="00F81A2D" w:rsidRDefault="00F31AE3" w:rsidP="0007307A">
      <w:pPr>
        <w:spacing w:after="120" w:line="288" w:lineRule="auto"/>
        <w:jc w:val="center"/>
        <w:rPr>
          <w:rFonts w:asciiTheme="minorHAnsi" w:hAnsiTheme="minorHAnsi" w:cstheme="minorHAnsi"/>
          <w:b/>
          <w:bCs/>
        </w:rPr>
      </w:pPr>
    </w:p>
    <w:p w14:paraId="284D36C1" w14:textId="16E14488" w:rsidR="00122344" w:rsidRPr="00F81A2D" w:rsidRDefault="00122344" w:rsidP="0007307A">
      <w:pPr>
        <w:spacing w:after="120" w:line="288" w:lineRule="auto"/>
        <w:rPr>
          <w:rFonts w:asciiTheme="minorHAnsi" w:hAnsiTheme="minorHAnsi" w:cstheme="minorHAnsi"/>
          <w:sz w:val="22"/>
          <w:szCs w:val="22"/>
        </w:rPr>
      </w:pPr>
      <w:r w:rsidRPr="00F81A2D">
        <w:rPr>
          <w:rFonts w:asciiTheme="minorHAnsi" w:hAnsiTheme="minorHAnsi" w:cstheme="minorHAnsi"/>
          <w:sz w:val="22"/>
          <w:szCs w:val="22"/>
        </w:rPr>
        <w:lastRenderedPageBreak/>
        <w:t xml:space="preserve">The seminar is funded by the German Federal Ministry of Education and Research (BMBF) and the Free State of Saxony within the framework of the Excellence Strategy of </w:t>
      </w:r>
      <w:r w:rsidR="00DE6FB0" w:rsidRPr="00F81A2D">
        <w:rPr>
          <w:rFonts w:asciiTheme="minorHAnsi" w:hAnsiTheme="minorHAnsi" w:cstheme="minorHAnsi"/>
          <w:sz w:val="22"/>
          <w:szCs w:val="22"/>
        </w:rPr>
        <w:t>German</w:t>
      </w:r>
      <w:r w:rsidRPr="00F81A2D">
        <w:rPr>
          <w:rFonts w:asciiTheme="minorHAnsi" w:hAnsiTheme="minorHAnsi" w:cstheme="minorHAnsi"/>
          <w:sz w:val="22"/>
          <w:szCs w:val="22"/>
        </w:rPr>
        <w:t xml:space="preserve"> Federal Government and the States.</w:t>
      </w:r>
    </w:p>
    <w:p w14:paraId="2EE65F12" w14:textId="77777777" w:rsidR="00451F98" w:rsidRPr="00F81A2D" w:rsidRDefault="00451F98" w:rsidP="0007307A">
      <w:pPr>
        <w:spacing w:after="120" w:line="288" w:lineRule="auto"/>
        <w:rPr>
          <w:rFonts w:asciiTheme="minorHAnsi" w:hAnsiTheme="minorHAnsi" w:cstheme="minorHAnsi"/>
          <w:b/>
          <w:bCs/>
          <w:color w:val="7030A0"/>
          <w:sz w:val="28"/>
          <w:szCs w:val="28"/>
        </w:rPr>
      </w:pPr>
    </w:p>
    <w:p w14:paraId="763E51F8" w14:textId="17D3AED2" w:rsidR="00BC0529" w:rsidRPr="00F81A2D" w:rsidRDefault="00BC0529" w:rsidP="0007307A">
      <w:pPr>
        <w:spacing w:after="120" w:line="288" w:lineRule="auto"/>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GENERAL TOPIC</w:t>
      </w:r>
    </w:p>
    <w:p w14:paraId="2ED656D4" w14:textId="01D72DE8" w:rsidR="00BC0529" w:rsidRPr="00F81A2D" w:rsidRDefault="00BC0529" w:rsidP="0007307A">
      <w:pPr>
        <w:spacing w:after="120" w:line="288" w:lineRule="auto"/>
        <w:rPr>
          <w:rFonts w:asciiTheme="minorHAnsi" w:hAnsiTheme="minorHAnsi" w:cstheme="minorHAnsi"/>
          <w:b/>
          <w:bCs/>
          <w:sz w:val="22"/>
          <w:szCs w:val="22"/>
        </w:rPr>
      </w:pPr>
      <w:r w:rsidRPr="00F81A2D">
        <w:rPr>
          <w:rFonts w:asciiTheme="minorHAnsi" w:hAnsiTheme="minorHAnsi" w:cstheme="minorHAnsi"/>
          <w:b/>
          <w:bCs/>
          <w:sz w:val="22"/>
          <w:szCs w:val="22"/>
        </w:rPr>
        <w:t xml:space="preserve">Towards the </w:t>
      </w:r>
      <w:r w:rsidR="001C35BD" w:rsidRPr="00F81A2D">
        <w:rPr>
          <w:rFonts w:asciiTheme="minorHAnsi" w:hAnsiTheme="minorHAnsi" w:cstheme="minorHAnsi"/>
          <w:b/>
          <w:bCs/>
          <w:sz w:val="22"/>
          <w:szCs w:val="22"/>
        </w:rPr>
        <w:t xml:space="preserve">Digital Urban Era </w:t>
      </w:r>
    </w:p>
    <w:p w14:paraId="71030EE8" w14:textId="52F86270" w:rsidR="00BC0529" w:rsidRPr="00F81A2D" w:rsidRDefault="00BC0529" w:rsidP="0007307A">
      <w:pPr>
        <w:spacing w:after="120" w:line="288" w:lineRule="auto"/>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SUBTOPICS</w:t>
      </w:r>
    </w:p>
    <w:p w14:paraId="1DE53FAD" w14:textId="559FEFB8" w:rsidR="00BC0529" w:rsidRPr="00F81A2D" w:rsidRDefault="004A1488" w:rsidP="0007307A">
      <w:pPr>
        <w:spacing w:after="120" w:line="288" w:lineRule="auto"/>
        <w:rPr>
          <w:rFonts w:asciiTheme="minorHAnsi" w:hAnsiTheme="minorHAnsi" w:cstheme="minorHAnsi"/>
          <w:b/>
          <w:bCs/>
          <w:sz w:val="22"/>
          <w:szCs w:val="22"/>
        </w:rPr>
      </w:pPr>
      <w:r w:rsidRPr="00F81A2D">
        <w:rPr>
          <w:rFonts w:asciiTheme="minorHAnsi" w:hAnsiTheme="minorHAnsi" w:cstheme="minorHAnsi"/>
          <w:b/>
          <w:bCs/>
          <w:sz w:val="22"/>
          <w:szCs w:val="22"/>
        </w:rPr>
        <w:t>Technology</w:t>
      </w:r>
      <w:r w:rsidR="00BC0529" w:rsidRPr="00F81A2D">
        <w:rPr>
          <w:rFonts w:asciiTheme="minorHAnsi" w:hAnsiTheme="minorHAnsi" w:cstheme="minorHAnsi"/>
          <w:b/>
          <w:bCs/>
          <w:sz w:val="22"/>
          <w:szCs w:val="22"/>
        </w:rPr>
        <w:t xml:space="preserve"> | Industry 4.0 and the </w:t>
      </w:r>
      <w:r w:rsidR="002B4A2C" w:rsidRPr="00F81A2D">
        <w:rPr>
          <w:rFonts w:asciiTheme="minorHAnsi" w:hAnsiTheme="minorHAnsi" w:cstheme="minorHAnsi"/>
          <w:b/>
          <w:bCs/>
          <w:sz w:val="22"/>
          <w:szCs w:val="22"/>
        </w:rPr>
        <w:t>P</w:t>
      </w:r>
      <w:r w:rsidR="00BC0529" w:rsidRPr="00F81A2D">
        <w:rPr>
          <w:rFonts w:asciiTheme="minorHAnsi" w:hAnsiTheme="minorHAnsi" w:cstheme="minorHAnsi"/>
          <w:b/>
          <w:bCs/>
          <w:sz w:val="22"/>
          <w:szCs w:val="22"/>
        </w:rPr>
        <w:t xml:space="preserve">roductive </w:t>
      </w:r>
      <w:r w:rsidR="002B4A2C" w:rsidRPr="00F81A2D">
        <w:rPr>
          <w:rFonts w:asciiTheme="minorHAnsi" w:hAnsiTheme="minorHAnsi" w:cstheme="minorHAnsi"/>
          <w:b/>
          <w:bCs/>
          <w:sz w:val="22"/>
          <w:szCs w:val="22"/>
        </w:rPr>
        <w:t>C</w:t>
      </w:r>
      <w:r w:rsidR="00BC0529" w:rsidRPr="00F81A2D">
        <w:rPr>
          <w:rFonts w:asciiTheme="minorHAnsi" w:hAnsiTheme="minorHAnsi" w:cstheme="minorHAnsi"/>
          <w:b/>
          <w:bCs/>
          <w:sz w:val="22"/>
          <w:szCs w:val="22"/>
        </w:rPr>
        <w:t xml:space="preserve">ity | </w:t>
      </w:r>
      <w:proofErr w:type="spellStart"/>
      <w:r w:rsidR="00E032E1" w:rsidRPr="00F81A2D">
        <w:rPr>
          <w:rFonts w:asciiTheme="minorHAnsi" w:hAnsiTheme="minorHAnsi" w:cstheme="minorHAnsi"/>
          <w:b/>
          <w:bCs/>
          <w:sz w:val="22"/>
          <w:szCs w:val="22"/>
        </w:rPr>
        <w:t>Technische</w:t>
      </w:r>
      <w:proofErr w:type="spellEnd"/>
      <w:r w:rsidR="00E032E1" w:rsidRPr="00F81A2D">
        <w:rPr>
          <w:rFonts w:asciiTheme="minorHAnsi" w:hAnsiTheme="minorHAnsi" w:cstheme="minorHAnsi"/>
          <w:b/>
          <w:bCs/>
          <w:sz w:val="22"/>
          <w:szCs w:val="22"/>
        </w:rPr>
        <w:t xml:space="preserve"> </w:t>
      </w:r>
      <w:proofErr w:type="spellStart"/>
      <w:r w:rsidR="00E032E1" w:rsidRPr="00F81A2D">
        <w:rPr>
          <w:rFonts w:asciiTheme="minorHAnsi" w:hAnsiTheme="minorHAnsi" w:cstheme="minorHAnsi"/>
          <w:b/>
          <w:bCs/>
          <w:sz w:val="22"/>
          <w:szCs w:val="22"/>
        </w:rPr>
        <w:t>Universitaet</w:t>
      </w:r>
      <w:proofErr w:type="spellEnd"/>
      <w:r w:rsidR="00E032E1" w:rsidRPr="00F81A2D">
        <w:rPr>
          <w:rFonts w:asciiTheme="minorHAnsi" w:hAnsiTheme="minorHAnsi" w:cstheme="minorHAnsi"/>
          <w:b/>
          <w:bCs/>
          <w:sz w:val="22"/>
          <w:szCs w:val="22"/>
        </w:rPr>
        <w:t xml:space="preserve"> Dresden</w:t>
      </w:r>
    </w:p>
    <w:p w14:paraId="1CDA65D2" w14:textId="62346327" w:rsidR="00BC0529" w:rsidRPr="00F81A2D" w:rsidRDefault="00BC0529" w:rsidP="0007307A">
      <w:pPr>
        <w:spacing w:after="120" w:line="288" w:lineRule="auto"/>
        <w:rPr>
          <w:rFonts w:asciiTheme="minorHAnsi" w:hAnsiTheme="minorHAnsi" w:cstheme="minorHAnsi"/>
          <w:b/>
          <w:bCs/>
          <w:sz w:val="22"/>
          <w:szCs w:val="22"/>
        </w:rPr>
      </w:pPr>
      <w:r w:rsidRPr="00F81A2D">
        <w:rPr>
          <w:rFonts w:asciiTheme="minorHAnsi" w:hAnsiTheme="minorHAnsi" w:cstheme="minorHAnsi"/>
          <w:b/>
          <w:bCs/>
          <w:sz w:val="22"/>
          <w:szCs w:val="22"/>
        </w:rPr>
        <w:t xml:space="preserve">Society | Society 5.0 and the </w:t>
      </w:r>
      <w:r w:rsidR="002B4A2C" w:rsidRPr="00F81A2D">
        <w:rPr>
          <w:rFonts w:asciiTheme="minorHAnsi" w:hAnsiTheme="minorHAnsi" w:cstheme="minorHAnsi"/>
          <w:b/>
          <w:bCs/>
          <w:sz w:val="22"/>
          <w:szCs w:val="22"/>
        </w:rPr>
        <w:t>B</w:t>
      </w:r>
      <w:r w:rsidRPr="00F81A2D">
        <w:rPr>
          <w:rFonts w:asciiTheme="minorHAnsi" w:hAnsiTheme="minorHAnsi" w:cstheme="minorHAnsi"/>
          <w:b/>
          <w:bCs/>
          <w:sz w:val="22"/>
          <w:szCs w:val="22"/>
        </w:rPr>
        <w:t xml:space="preserve">uilt </w:t>
      </w:r>
      <w:r w:rsidR="002B4A2C" w:rsidRPr="00F81A2D">
        <w:rPr>
          <w:rFonts w:asciiTheme="minorHAnsi" w:hAnsiTheme="minorHAnsi" w:cstheme="minorHAnsi"/>
          <w:b/>
          <w:bCs/>
          <w:sz w:val="22"/>
          <w:szCs w:val="22"/>
        </w:rPr>
        <w:t>E</w:t>
      </w:r>
      <w:r w:rsidRPr="00F81A2D">
        <w:rPr>
          <w:rFonts w:asciiTheme="minorHAnsi" w:hAnsiTheme="minorHAnsi" w:cstheme="minorHAnsi"/>
          <w:b/>
          <w:bCs/>
          <w:sz w:val="22"/>
          <w:szCs w:val="22"/>
        </w:rPr>
        <w:t xml:space="preserve">nvironment | </w:t>
      </w:r>
      <w:r w:rsidR="00E032E1" w:rsidRPr="00F81A2D">
        <w:rPr>
          <w:rFonts w:asciiTheme="minorHAnsi" w:hAnsiTheme="minorHAnsi" w:cstheme="minorHAnsi"/>
          <w:b/>
          <w:bCs/>
          <w:sz w:val="22"/>
          <w:szCs w:val="22"/>
        </w:rPr>
        <w:t xml:space="preserve">Kyushu-University </w:t>
      </w:r>
    </w:p>
    <w:p w14:paraId="4BCC7EDF" w14:textId="73B71B3B" w:rsidR="00F42D4A" w:rsidRPr="00F81A2D" w:rsidRDefault="009809DA" w:rsidP="00F42D4A">
      <w:pPr>
        <w:spacing w:after="120" w:line="288" w:lineRule="auto"/>
        <w:rPr>
          <w:rFonts w:asciiTheme="minorHAnsi" w:hAnsiTheme="minorHAnsi" w:cstheme="minorHAnsi"/>
          <w:b/>
          <w:bCs/>
          <w:sz w:val="22"/>
          <w:szCs w:val="22"/>
        </w:rPr>
      </w:pPr>
      <w:r w:rsidRPr="00F81A2D">
        <w:rPr>
          <w:rFonts w:asciiTheme="minorHAnsi" w:hAnsiTheme="minorHAnsi" w:cstheme="minorHAnsi"/>
          <w:b/>
          <w:bCs/>
          <w:sz w:val="22"/>
          <w:szCs w:val="22"/>
        </w:rPr>
        <w:t>Co-Creation</w:t>
      </w:r>
      <w:r w:rsidR="00F42D4A" w:rsidRPr="00F81A2D">
        <w:rPr>
          <w:rFonts w:asciiTheme="minorHAnsi" w:hAnsiTheme="minorHAnsi" w:cstheme="minorHAnsi"/>
          <w:b/>
          <w:bCs/>
          <w:sz w:val="22"/>
          <w:szCs w:val="22"/>
        </w:rPr>
        <w:t xml:space="preserve"> | Co-creative Urban Innovation | Norwegian University of Science and Technology</w:t>
      </w:r>
    </w:p>
    <w:p w14:paraId="39B66344" w14:textId="690C6AD6" w:rsidR="00E032E1" w:rsidRPr="00F81A2D" w:rsidRDefault="00BC0529" w:rsidP="0007307A">
      <w:pPr>
        <w:spacing w:after="120" w:line="288" w:lineRule="auto"/>
        <w:rPr>
          <w:rFonts w:asciiTheme="minorHAnsi" w:hAnsiTheme="minorHAnsi" w:cstheme="minorHAnsi"/>
          <w:b/>
          <w:bCs/>
          <w:sz w:val="22"/>
          <w:szCs w:val="22"/>
        </w:rPr>
      </w:pPr>
      <w:r w:rsidRPr="00F81A2D">
        <w:rPr>
          <w:rFonts w:asciiTheme="minorHAnsi" w:hAnsiTheme="minorHAnsi" w:cstheme="minorHAnsi"/>
          <w:b/>
          <w:bCs/>
          <w:sz w:val="22"/>
          <w:szCs w:val="22"/>
        </w:rPr>
        <w:t xml:space="preserve">Countryside | The countryside of the </w:t>
      </w:r>
      <w:r w:rsidR="001C35BD" w:rsidRPr="00F81A2D">
        <w:rPr>
          <w:rFonts w:asciiTheme="minorHAnsi" w:hAnsiTheme="minorHAnsi" w:cstheme="minorHAnsi"/>
          <w:b/>
          <w:bCs/>
          <w:sz w:val="22"/>
          <w:szCs w:val="22"/>
        </w:rPr>
        <w:t xml:space="preserve">Digital Urban </w:t>
      </w:r>
      <w:proofErr w:type="gramStart"/>
      <w:r w:rsidR="001C35BD" w:rsidRPr="00F81A2D">
        <w:rPr>
          <w:rFonts w:asciiTheme="minorHAnsi" w:hAnsiTheme="minorHAnsi" w:cstheme="minorHAnsi"/>
          <w:b/>
          <w:bCs/>
          <w:sz w:val="22"/>
          <w:szCs w:val="22"/>
        </w:rPr>
        <w:t xml:space="preserve">Era </w:t>
      </w:r>
      <w:r w:rsidRPr="00F81A2D">
        <w:rPr>
          <w:rFonts w:asciiTheme="minorHAnsi" w:hAnsiTheme="minorHAnsi" w:cstheme="minorHAnsi"/>
          <w:b/>
          <w:bCs/>
          <w:sz w:val="22"/>
          <w:szCs w:val="22"/>
        </w:rPr>
        <w:t xml:space="preserve"> |</w:t>
      </w:r>
      <w:proofErr w:type="gramEnd"/>
      <w:r w:rsidRPr="00F81A2D">
        <w:rPr>
          <w:rFonts w:asciiTheme="minorHAnsi" w:hAnsiTheme="minorHAnsi" w:cstheme="minorHAnsi"/>
          <w:b/>
          <w:bCs/>
          <w:sz w:val="22"/>
          <w:szCs w:val="22"/>
        </w:rPr>
        <w:t xml:space="preserve"> </w:t>
      </w:r>
      <w:r w:rsidR="00E032E1" w:rsidRPr="00F81A2D">
        <w:rPr>
          <w:rFonts w:asciiTheme="minorHAnsi" w:hAnsiTheme="minorHAnsi" w:cstheme="minorHAnsi"/>
          <w:b/>
          <w:bCs/>
          <w:sz w:val="22"/>
          <w:szCs w:val="22"/>
        </w:rPr>
        <w:t xml:space="preserve">Zhejiang University </w:t>
      </w:r>
    </w:p>
    <w:p w14:paraId="72560D58" w14:textId="412814E5" w:rsidR="00BC0529" w:rsidRPr="00F81A2D" w:rsidRDefault="00BC0529" w:rsidP="0007307A">
      <w:pPr>
        <w:spacing w:after="120" w:line="288" w:lineRule="auto"/>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OBJECTIVES</w:t>
      </w:r>
    </w:p>
    <w:p w14:paraId="01275DB5" w14:textId="651191BC" w:rsidR="002B4A2C" w:rsidRPr="00F81A2D" w:rsidRDefault="00BC0529"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 xml:space="preserve">The joint seminar </w:t>
      </w:r>
      <w:r w:rsidR="005D7F95" w:rsidRPr="00F81A2D">
        <w:rPr>
          <w:rFonts w:asciiTheme="minorHAnsi" w:hAnsiTheme="minorHAnsi" w:cstheme="minorHAnsi"/>
          <w:sz w:val="22"/>
          <w:szCs w:val="22"/>
        </w:rPr>
        <w:t>aims to ut</w:t>
      </w:r>
      <w:r w:rsidR="00FE792E" w:rsidRPr="00F81A2D">
        <w:rPr>
          <w:rFonts w:asciiTheme="minorHAnsi" w:hAnsiTheme="minorHAnsi" w:cstheme="minorHAnsi"/>
          <w:sz w:val="22"/>
          <w:szCs w:val="22"/>
        </w:rPr>
        <w:t>i</w:t>
      </w:r>
      <w:r w:rsidR="005D7F95" w:rsidRPr="00F81A2D">
        <w:rPr>
          <w:rFonts w:asciiTheme="minorHAnsi" w:hAnsiTheme="minorHAnsi" w:cstheme="minorHAnsi"/>
          <w:sz w:val="22"/>
          <w:szCs w:val="22"/>
        </w:rPr>
        <w:t xml:space="preserve">lize the educational platforms of the four internationally renowned universities to enable students to gain in-depth knowledge of the various facets of the </w:t>
      </w:r>
      <w:r w:rsidR="001C35BD" w:rsidRPr="00F81A2D">
        <w:rPr>
          <w:rFonts w:asciiTheme="minorHAnsi" w:hAnsiTheme="minorHAnsi" w:cstheme="minorHAnsi"/>
          <w:sz w:val="22"/>
          <w:szCs w:val="22"/>
        </w:rPr>
        <w:t xml:space="preserve">Digital Urban </w:t>
      </w:r>
      <w:proofErr w:type="gramStart"/>
      <w:r w:rsidR="001C35BD" w:rsidRPr="00F81A2D">
        <w:rPr>
          <w:rFonts w:asciiTheme="minorHAnsi" w:hAnsiTheme="minorHAnsi" w:cstheme="minorHAnsi"/>
          <w:sz w:val="22"/>
          <w:szCs w:val="22"/>
        </w:rPr>
        <w:t xml:space="preserve">Era </w:t>
      </w:r>
      <w:r w:rsidR="005D7F95" w:rsidRPr="00F81A2D">
        <w:rPr>
          <w:rFonts w:asciiTheme="minorHAnsi" w:hAnsiTheme="minorHAnsi" w:cstheme="minorHAnsi"/>
          <w:sz w:val="22"/>
          <w:szCs w:val="22"/>
        </w:rPr>
        <w:t xml:space="preserve"> across</w:t>
      </w:r>
      <w:proofErr w:type="gramEnd"/>
      <w:r w:rsidR="005D7F95" w:rsidRPr="00F81A2D">
        <w:rPr>
          <w:rFonts w:asciiTheme="minorHAnsi" w:hAnsiTheme="minorHAnsi" w:cstheme="minorHAnsi"/>
          <w:sz w:val="22"/>
          <w:szCs w:val="22"/>
        </w:rPr>
        <w:t xml:space="preserve"> cultural and socio-economic boundaries. </w:t>
      </w:r>
    </w:p>
    <w:p w14:paraId="37EBC0B9" w14:textId="4B22F566" w:rsidR="00105771" w:rsidRPr="00F81A2D" w:rsidRDefault="004759A3"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Th</w:t>
      </w:r>
      <w:r w:rsidR="00105771" w:rsidRPr="00F81A2D">
        <w:rPr>
          <w:rFonts w:asciiTheme="minorHAnsi" w:hAnsiTheme="minorHAnsi" w:cstheme="minorHAnsi"/>
          <w:sz w:val="22"/>
          <w:szCs w:val="22"/>
        </w:rPr>
        <w:t>e</w:t>
      </w:r>
      <w:r w:rsidRPr="00F81A2D">
        <w:rPr>
          <w:rFonts w:asciiTheme="minorHAnsi" w:hAnsiTheme="minorHAnsi" w:cstheme="minorHAnsi"/>
          <w:sz w:val="22"/>
          <w:szCs w:val="22"/>
        </w:rPr>
        <w:t xml:space="preserve"> seminar </w:t>
      </w:r>
      <w:r w:rsidR="0007307A" w:rsidRPr="00F81A2D">
        <w:rPr>
          <w:rFonts w:asciiTheme="minorHAnsi" w:hAnsiTheme="minorHAnsi" w:cstheme="minorHAnsi"/>
          <w:sz w:val="22"/>
          <w:szCs w:val="22"/>
        </w:rPr>
        <w:t>will be</w:t>
      </w:r>
      <w:r w:rsidRPr="00F81A2D">
        <w:rPr>
          <w:rFonts w:asciiTheme="minorHAnsi" w:hAnsiTheme="minorHAnsi" w:cstheme="minorHAnsi"/>
          <w:sz w:val="22"/>
          <w:szCs w:val="22"/>
        </w:rPr>
        <w:t xml:space="preserve"> conducted in a virtual learning environment that enables timely interaction between teachers and students across university boundaries and overcomes the time and space constraints for collaborative teaching and learning on the Asian and European continents. Taking advantage of the virtual education technologies, students will learn in an international working environment, which will broaden their scientific view to a global perspective and strengthen their personal ability for international </w:t>
      </w:r>
      <w:r w:rsidR="0007307A" w:rsidRPr="00F81A2D">
        <w:rPr>
          <w:rFonts w:asciiTheme="minorHAnsi" w:hAnsiTheme="minorHAnsi" w:cstheme="minorHAnsi"/>
          <w:sz w:val="22"/>
          <w:szCs w:val="22"/>
        </w:rPr>
        <w:t xml:space="preserve">collaborative working. </w:t>
      </w:r>
    </w:p>
    <w:p w14:paraId="076F34BC" w14:textId="78200A0F" w:rsidR="00BC0529" w:rsidRPr="00F81A2D" w:rsidRDefault="00BC0529"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The seminar aims to enhance students’ interest and motivation for in-depth study of th</w:t>
      </w:r>
      <w:r w:rsidR="00105771" w:rsidRPr="00F81A2D">
        <w:rPr>
          <w:rFonts w:asciiTheme="minorHAnsi" w:hAnsiTheme="minorHAnsi" w:cstheme="minorHAnsi"/>
          <w:sz w:val="22"/>
          <w:szCs w:val="22"/>
        </w:rPr>
        <w:t>is</w:t>
      </w:r>
      <w:r w:rsidRPr="00F81A2D">
        <w:rPr>
          <w:rFonts w:asciiTheme="minorHAnsi" w:hAnsiTheme="minorHAnsi" w:cstheme="minorHAnsi"/>
          <w:sz w:val="22"/>
          <w:szCs w:val="22"/>
        </w:rPr>
        <w:t xml:space="preserve"> challenging </w:t>
      </w:r>
      <w:proofErr w:type="gramStart"/>
      <w:r w:rsidRPr="00F81A2D">
        <w:rPr>
          <w:rFonts w:asciiTheme="minorHAnsi" w:hAnsiTheme="minorHAnsi" w:cstheme="minorHAnsi"/>
          <w:sz w:val="22"/>
          <w:szCs w:val="22"/>
        </w:rPr>
        <w:t>topic</w:t>
      </w:r>
      <w:r w:rsidR="00105771" w:rsidRPr="00F81A2D">
        <w:rPr>
          <w:rFonts w:asciiTheme="minorHAnsi" w:hAnsiTheme="minorHAnsi" w:cstheme="minorHAnsi"/>
          <w:sz w:val="22"/>
          <w:szCs w:val="22"/>
        </w:rPr>
        <w:t xml:space="preserve"> </w:t>
      </w:r>
      <w:r w:rsidRPr="00F81A2D">
        <w:rPr>
          <w:rFonts w:asciiTheme="minorHAnsi" w:hAnsiTheme="minorHAnsi" w:cstheme="minorHAnsi"/>
          <w:sz w:val="22"/>
          <w:szCs w:val="22"/>
        </w:rPr>
        <w:t xml:space="preserve"> through</w:t>
      </w:r>
      <w:proofErr w:type="gramEnd"/>
      <w:r w:rsidRPr="00F81A2D">
        <w:rPr>
          <w:rFonts w:asciiTheme="minorHAnsi" w:hAnsiTheme="minorHAnsi" w:cstheme="minorHAnsi"/>
          <w:sz w:val="22"/>
          <w:szCs w:val="22"/>
        </w:rPr>
        <w:t xml:space="preserve"> </w:t>
      </w:r>
      <w:r w:rsidR="00105771" w:rsidRPr="00F81A2D">
        <w:rPr>
          <w:rFonts w:asciiTheme="minorHAnsi" w:hAnsiTheme="minorHAnsi" w:cstheme="minorHAnsi"/>
          <w:sz w:val="22"/>
          <w:szCs w:val="22"/>
        </w:rPr>
        <w:t>interactive collaborative</w:t>
      </w:r>
      <w:r w:rsidRPr="00F81A2D">
        <w:rPr>
          <w:rFonts w:asciiTheme="minorHAnsi" w:hAnsiTheme="minorHAnsi" w:cstheme="minorHAnsi"/>
          <w:sz w:val="22"/>
          <w:szCs w:val="22"/>
        </w:rPr>
        <w:t xml:space="preserve"> learning. Under the didactic concept of participatory learning, students will be involved in the seminar as learners of knowledge about the </w:t>
      </w:r>
      <w:r w:rsidR="001C35BD" w:rsidRPr="00F81A2D">
        <w:rPr>
          <w:rFonts w:asciiTheme="minorHAnsi" w:hAnsiTheme="minorHAnsi" w:cstheme="minorHAnsi"/>
          <w:sz w:val="22"/>
          <w:szCs w:val="22"/>
        </w:rPr>
        <w:t xml:space="preserve">Digital Urban </w:t>
      </w:r>
      <w:proofErr w:type="gramStart"/>
      <w:r w:rsidR="001C35BD" w:rsidRPr="00F81A2D">
        <w:rPr>
          <w:rFonts w:asciiTheme="minorHAnsi" w:hAnsiTheme="minorHAnsi" w:cstheme="minorHAnsi"/>
          <w:sz w:val="22"/>
          <w:szCs w:val="22"/>
        </w:rPr>
        <w:t xml:space="preserve">Era </w:t>
      </w:r>
      <w:r w:rsidRPr="00F81A2D">
        <w:rPr>
          <w:rFonts w:asciiTheme="minorHAnsi" w:hAnsiTheme="minorHAnsi" w:cstheme="minorHAnsi"/>
          <w:sz w:val="22"/>
          <w:szCs w:val="22"/>
        </w:rPr>
        <w:t>.</w:t>
      </w:r>
      <w:proofErr w:type="gramEnd"/>
      <w:r w:rsidRPr="00F81A2D">
        <w:rPr>
          <w:rFonts w:asciiTheme="minorHAnsi" w:hAnsiTheme="minorHAnsi" w:cstheme="minorHAnsi"/>
          <w:sz w:val="22"/>
          <w:szCs w:val="22"/>
        </w:rPr>
        <w:t xml:space="preserve"> Moreover, they will participate in the shaping the contents of survey with their perspective as a mainstream group of the </w:t>
      </w:r>
      <w:r w:rsidR="001C35BD" w:rsidRPr="00F81A2D">
        <w:rPr>
          <w:rFonts w:asciiTheme="minorHAnsi" w:hAnsiTheme="minorHAnsi" w:cstheme="minorHAnsi"/>
          <w:sz w:val="22"/>
          <w:szCs w:val="22"/>
        </w:rPr>
        <w:t xml:space="preserve">Digital Urban </w:t>
      </w:r>
      <w:proofErr w:type="gramStart"/>
      <w:r w:rsidR="001C35BD" w:rsidRPr="00F81A2D">
        <w:rPr>
          <w:rFonts w:asciiTheme="minorHAnsi" w:hAnsiTheme="minorHAnsi" w:cstheme="minorHAnsi"/>
          <w:sz w:val="22"/>
          <w:szCs w:val="22"/>
        </w:rPr>
        <w:t xml:space="preserve">Era </w:t>
      </w:r>
      <w:r w:rsidRPr="00F81A2D">
        <w:rPr>
          <w:rFonts w:asciiTheme="minorHAnsi" w:hAnsiTheme="minorHAnsi" w:cstheme="minorHAnsi"/>
          <w:sz w:val="22"/>
          <w:szCs w:val="22"/>
        </w:rPr>
        <w:t>.</w:t>
      </w:r>
      <w:proofErr w:type="gramEnd"/>
      <w:r w:rsidR="0007307A" w:rsidRPr="00F81A2D">
        <w:rPr>
          <w:rFonts w:asciiTheme="minorHAnsi" w:hAnsiTheme="minorHAnsi" w:cstheme="minorHAnsi"/>
          <w:sz w:val="22"/>
          <w:szCs w:val="22"/>
        </w:rPr>
        <w:t xml:space="preserve"> Students will gain training in international comparative studies through the participation in local questionnaire survey on site and subsequent joint evaluation, so that they will enhance their interest and ability in dealing with unfamiliar physical and socio-cultural environments. </w:t>
      </w:r>
    </w:p>
    <w:p w14:paraId="5046C160" w14:textId="172D16EF" w:rsidR="00BC0529" w:rsidRPr="00F81A2D" w:rsidRDefault="00BC0529"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 xml:space="preserve">It is planned to develop the joint seminar into a long-term seminar series through a MoU between the four partners and to integrate it into the teaching framework of each university. </w:t>
      </w:r>
    </w:p>
    <w:p w14:paraId="3FF3F4B6" w14:textId="7DD6E52A" w:rsidR="00BC0529" w:rsidRPr="00F81A2D" w:rsidRDefault="00BC0529" w:rsidP="0007307A">
      <w:pPr>
        <w:spacing w:after="120" w:line="288" w:lineRule="auto"/>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TIMELINE</w:t>
      </w:r>
      <w:r w:rsidR="009F6558" w:rsidRPr="00F81A2D">
        <w:rPr>
          <w:rFonts w:asciiTheme="minorHAnsi" w:hAnsiTheme="minorHAnsi" w:cstheme="minorHAnsi"/>
          <w:b/>
          <w:bCs/>
          <w:color w:val="7030A0"/>
          <w:sz w:val="28"/>
          <w:szCs w:val="28"/>
        </w:rPr>
        <w:t xml:space="preserve"> FOT WINTER SEMESTER 2021/22 | AUTUMN SEMESTER 2021</w:t>
      </w:r>
    </w:p>
    <w:p w14:paraId="25A80BE8" w14:textId="0FBD34A3" w:rsidR="00BC0529" w:rsidRPr="00F81A2D" w:rsidRDefault="00D72788" w:rsidP="0007307A">
      <w:pPr>
        <w:spacing w:after="120" w:line="288" w:lineRule="auto"/>
        <w:rPr>
          <w:rFonts w:ascii="宋体" w:eastAsia="宋体" w:hAnsi="宋体" w:cs="宋体"/>
          <w:sz w:val="22"/>
          <w:szCs w:val="22"/>
        </w:rPr>
      </w:pPr>
      <w:r w:rsidRPr="00F81A2D">
        <w:rPr>
          <w:rFonts w:asciiTheme="minorHAnsi" w:hAnsiTheme="minorHAnsi" w:cstheme="minorHAnsi"/>
          <w:b/>
          <w:bCs/>
          <w:sz w:val="22"/>
          <w:szCs w:val="22"/>
        </w:rPr>
        <w:t xml:space="preserve">Kick-off: </w:t>
      </w:r>
      <w:r w:rsidRPr="00F81A2D">
        <w:rPr>
          <w:rFonts w:asciiTheme="minorHAnsi" w:hAnsiTheme="minorHAnsi" w:cstheme="minorHAnsi"/>
          <w:sz w:val="22"/>
          <w:szCs w:val="22"/>
        </w:rPr>
        <w:t>September 30th, 202</w:t>
      </w:r>
      <w:r w:rsidR="00BC744F" w:rsidRPr="00F81A2D">
        <w:rPr>
          <w:rFonts w:asciiTheme="minorHAnsi" w:hAnsiTheme="minorHAnsi" w:cstheme="minorHAnsi"/>
          <w:sz w:val="22"/>
          <w:szCs w:val="22"/>
        </w:rPr>
        <w:t>1</w:t>
      </w:r>
      <w:r w:rsidR="00E032E1" w:rsidRPr="00F81A2D">
        <w:rPr>
          <w:rFonts w:asciiTheme="minorHAnsi" w:hAnsiTheme="minorHAnsi" w:cstheme="minorHAnsi"/>
          <w:sz w:val="22"/>
          <w:szCs w:val="22"/>
        </w:rPr>
        <w:t xml:space="preserve">, 9:00-10:30 (CET) | </w:t>
      </w:r>
      <w:r w:rsidR="00582C55" w:rsidRPr="00F81A2D">
        <w:rPr>
          <w:rFonts w:asciiTheme="minorHAnsi" w:hAnsiTheme="minorHAnsi" w:cstheme="minorHAnsi"/>
          <w:sz w:val="22"/>
          <w:szCs w:val="22"/>
        </w:rPr>
        <w:t>1</w:t>
      </w:r>
      <w:r w:rsidR="00BC5E84">
        <w:rPr>
          <w:rFonts w:asciiTheme="minorHAnsi" w:eastAsiaTheme="minorEastAsia" w:hAnsiTheme="minorHAnsi" w:cstheme="minorHAnsi" w:hint="eastAsia"/>
          <w:sz w:val="22"/>
          <w:szCs w:val="22"/>
        </w:rPr>
        <w:t>5</w:t>
      </w:r>
      <w:r w:rsidR="00582C55" w:rsidRPr="00F81A2D">
        <w:rPr>
          <w:rFonts w:asciiTheme="minorHAnsi" w:hAnsiTheme="minorHAnsi" w:cstheme="minorHAnsi"/>
          <w:sz w:val="22"/>
          <w:szCs w:val="22"/>
        </w:rPr>
        <w:t>:</w:t>
      </w:r>
      <w:r w:rsidR="00BC5E84">
        <w:rPr>
          <w:rFonts w:asciiTheme="minorHAnsi" w:eastAsiaTheme="minorEastAsia" w:hAnsiTheme="minorHAnsi" w:cstheme="minorHAnsi" w:hint="eastAsia"/>
          <w:sz w:val="22"/>
          <w:szCs w:val="22"/>
        </w:rPr>
        <w:t>0</w:t>
      </w:r>
      <w:bookmarkStart w:id="0" w:name="_GoBack"/>
      <w:bookmarkEnd w:id="0"/>
      <w:r w:rsidR="00582C55" w:rsidRPr="00F81A2D">
        <w:rPr>
          <w:rFonts w:asciiTheme="minorHAnsi" w:hAnsiTheme="minorHAnsi" w:cstheme="minorHAnsi"/>
          <w:sz w:val="22"/>
          <w:szCs w:val="22"/>
        </w:rPr>
        <w:t>0-16:30 (CHINA) | 16:00-17:30 (JAPAN)</w:t>
      </w:r>
    </w:p>
    <w:p w14:paraId="454D753E" w14:textId="31C380FC" w:rsidR="00582C55" w:rsidRPr="00F81A2D" w:rsidRDefault="00D72788" w:rsidP="0007307A">
      <w:pPr>
        <w:spacing w:after="120" w:line="288" w:lineRule="auto"/>
        <w:rPr>
          <w:rFonts w:asciiTheme="minorHAnsi" w:hAnsiTheme="minorHAnsi" w:cstheme="minorHAnsi"/>
          <w:sz w:val="22"/>
          <w:szCs w:val="22"/>
        </w:rPr>
      </w:pPr>
      <w:r w:rsidRPr="00F81A2D">
        <w:rPr>
          <w:rFonts w:asciiTheme="minorHAnsi" w:hAnsiTheme="minorHAnsi" w:cstheme="minorHAnsi"/>
          <w:b/>
          <w:bCs/>
          <w:sz w:val="22"/>
          <w:szCs w:val="22"/>
        </w:rPr>
        <w:t xml:space="preserve">Core time of the joint </w:t>
      </w:r>
      <w:proofErr w:type="spellStart"/>
      <w:r w:rsidRPr="00F81A2D">
        <w:rPr>
          <w:rFonts w:asciiTheme="minorHAnsi" w:hAnsiTheme="minorHAnsi" w:cstheme="minorHAnsi"/>
          <w:b/>
          <w:bCs/>
          <w:sz w:val="22"/>
          <w:szCs w:val="22"/>
        </w:rPr>
        <w:t>serminar</w:t>
      </w:r>
      <w:proofErr w:type="spellEnd"/>
      <w:r w:rsidRPr="00F81A2D">
        <w:rPr>
          <w:rFonts w:asciiTheme="minorHAnsi" w:hAnsiTheme="minorHAnsi" w:cstheme="minorHAnsi"/>
          <w:b/>
          <w:bCs/>
          <w:sz w:val="22"/>
          <w:szCs w:val="22"/>
        </w:rPr>
        <w:t xml:space="preserve">: </w:t>
      </w:r>
      <w:r w:rsidRPr="00F81A2D">
        <w:rPr>
          <w:rFonts w:asciiTheme="minorHAnsi" w:hAnsiTheme="minorHAnsi" w:cstheme="minorHAnsi"/>
          <w:sz w:val="22"/>
          <w:szCs w:val="22"/>
        </w:rPr>
        <w:t xml:space="preserve">September 30th, 2021 – December </w:t>
      </w:r>
      <w:r w:rsidR="00582C55" w:rsidRPr="00F81A2D">
        <w:rPr>
          <w:rFonts w:asciiTheme="minorHAnsi" w:hAnsiTheme="minorHAnsi" w:cstheme="minorHAnsi"/>
          <w:sz w:val="22"/>
          <w:szCs w:val="22"/>
        </w:rPr>
        <w:t>2</w:t>
      </w:r>
      <w:r w:rsidR="001444D0" w:rsidRPr="00F81A2D">
        <w:rPr>
          <w:rFonts w:asciiTheme="minorHAnsi" w:hAnsiTheme="minorHAnsi" w:cstheme="minorHAnsi"/>
          <w:sz w:val="22"/>
          <w:szCs w:val="22"/>
        </w:rPr>
        <w:t>0th</w:t>
      </w:r>
      <w:r w:rsidRPr="00F81A2D">
        <w:rPr>
          <w:rFonts w:asciiTheme="minorHAnsi" w:hAnsiTheme="minorHAnsi" w:cstheme="minorHAnsi"/>
          <w:sz w:val="22"/>
          <w:szCs w:val="22"/>
        </w:rPr>
        <w:t>, 2021</w:t>
      </w:r>
    </w:p>
    <w:p w14:paraId="2D1314BD" w14:textId="588A599D" w:rsidR="00BC0529" w:rsidRPr="00F81A2D" w:rsidRDefault="00582C55" w:rsidP="0007307A">
      <w:pPr>
        <w:spacing w:after="120" w:line="288" w:lineRule="auto"/>
        <w:rPr>
          <w:rFonts w:asciiTheme="minorHAnsi" w:hAnsiTheme="minorHAnsi" w:cstheme="minorHAnsi"/>
          <w:sz w:val="22"/>
          <w:szCs w:val="22"/>
        </w:rPr>
      </w:pPr>
      <w:r w:rsidRPr="00F81A2D">
        <w:rPr>
          <w:rFonts w:asciiTheme="minorHAnsi" w:hAnsiTheme="minorHAnsi" w:cstheme="minorHAnsi"/>
          <w:b/>
          <w:bCs/>
          <w:sz w:val="22"/>
          <w:szCs w:val="22"/>
        </w:rPr>
        <w:t>Fermentation and Incubation Phase</w:t>
      </w:r>
      <w:r w:rsidRPr="00F81A2D">
        <w:rPr>
          <w:rFonts w:asciiTheme="minorHAnsi" w:hAnsiTheme="minorHAnsi" w:cstheme="minorHAnsi"/>
          <w:sz w:val="22"/>
          <w:szCs w:val="22"/>
        </w:rPr>
        <w:t>: NTNU: August 1st – November 21st, 2021</w:t>
      </w:r>
      <w:r w:rsidR="008F67C3" w:rsidRPr="00F81A2D">
        <w:rPr>
          <w:rFonts w:asciiTheme="minorHAnsi" w:hAnsiTheme="minorHAnsi" w:cstheme="minorHAnsi"/>
          <w:sz w:val="22"/>
          <w:szCs w:val="22"/>
        </w:rPr>
        <w:t xml:space="preserve">; </w:t>
      </w:r>
      <w:r w:rsidRPr="00F81A2D">
        <w:rPr>
          <w:rFonts w:asciiTheme="minorHAnsi" w:hAnsiTheme="minorHAnsi" w:cstheme="minorHAnsi"/>
          <w:sz w:val="22"/>
          <w:szCs w:val="22"/>
        </w:rPr>
        <w:t xml:space="preserve">KYUSHU </w:t>
      </w:r>
      <w:r w:rsidR="001444D0" w:rsidRPr="00F81A2D">
        <w:rPr>
          <w:rFonts w:asciiTheme="minorHAnsi" w:hAnsiTheme="minorHAnsi" w:cstheme="minorHAnsi"/>
          <w:sz w:val="22"/>
          <w:szCs w:val="22"/>
        </w:rPr>
        <w:t>|</w:t>
      </w:r>
      <w:r w:rsidRPr="00F81A2D">
        <w:rPr>
          <w:rFonts w:asciiTheme="minorHAnsi" w:hAnsiTheme="minorHAnsi" w:cstheme="minorHAnsi"/>
          <w:sz w:val="22"/>
          <w:szCs w:val="22"/>
        </w:rPr>
        <w:t xml:space="preserve"> TUD </w:t>
      </w:r>
      <w:r w:rsidR="001444D0" w:rsidRPr="00F81A2D">
        <w:rPr>
          <w:rFonts w:asciiTheme="minorHAnsi" w:hAnsiTheme="minorHAnsi" w:cstheme="minorHAnsi"/>
          <w:sz w:val="22"/>
          <w:szCs w:val="22"/>
        </w:rPr>
        <w:t>|</w:t>
      </w:r>
      <w:r w:rsidRPr="00F81A2D">
        <w:rPr>
          <w:rFonts w:asciiTheme="minorHAnsi" w:hAnsiTheme="minorHAnsi" w:cstheme="minorHAnsi"/>
          <w:sz w:val="22"/>
          <w:szCs w:val="22"/>
        </w:rPr>
        <w:t xml:space="preserve"> ZJU: September 30th - November 21st, 2021</w:t>
      </w:r>
    </w:p>
    <w:p w14:paraId="1D654CD8" w14:textId="78057AF4" w:rsidR="00582C55" w:rsidRPr="00F81A2D" w:rsidRDefault="00582C55" w:rsidP="0007307A">
      <w:pPr>
        <w:spacing w:after="120" w:line="288" w:lineRule="auto"/>
        <w:rPr>
          <w:rFonts w:asciiTheme="minorHAnsi" w:hAnsiTheme="minorHAnsi" w:cstheme="minorHAnsi"/>
          <w:sz w:val="22"/>
          <w:szCs w:val="22"/>
        </w:rPr>
      </w:pPr>
      <w:r w:rsidRPr="00F81A2D">
        <w:rPr>
          <w:rFonts w:asciiTheme="minorHAnsi" w:hAnsiTheme="minorHAnsi" w:cstheme="minorHAnsi"/>
          <w:b/>
          <w:bCs/>
          <w:sz w:val="22"/>
          <w:szCs w:val="22"/>
        </w:rPr>
        <w:t>Develop by Doing Phase:</w:t>
      </w:r>
      <w:r w:rsidRPr="00F81A2D">
        <w:rPr>
          <w:rFonts w:asciiTheme="minorHAnsi" w:hAnsiTheme="minorHAnsi" w:cstheme="minorHAnsi"/>
          <w:sz w:val="22"/>
          <w:szCs w:val="22"/>
        </w:rPr>
        <w:t xml:space="preserve"> November 22nd – December 2</w:t>
      </w:r>
      <w:r w:rsidR="001444D0" w:rsidRPr="00F81A2D">
        <w:rPr>
          <w:rFonts w:asciiTheme="minorHAnsi" w:hAnsiTheme="minorHAnsi" w:cstheme="minorHAnsi"/>
          <w:sz w:val="22"/>
          <w:szCs w:val="22"/>
        </w:rPr>
        <w:t>0th</w:t>
      </w:r>
      <w:r w:rsidRPr="00F81A2D">
        <w:rPr>
          <w:rFonts w:asciiTheme="minorHAnsi" w:hAnsiTheme="minorHAnsi" w:cstheme="minorHAnsi"/>
          <w:sz w:val="22"/>
          <w:szCs w:val="22"/>
        </w:rPr>
        <w:t>, 2021</w:t>
      </w:r>
    </w:p>
    <w:p w14:paraId="206EBD8A" w14:textId="3A409276" w:rsidR="001444D0" w:rsidRPr="00F81A2D" w:rsidRDefault="00582C55" w:rsidP="0007307A">
      <w:pPr>
        <w:spacing w:after="120" w:line="288" w:lineRule="auto"/>
        <w:rPr>
          <w:rFonts w:ascii="宋体" w:eastAsia="宋体" w:hAnsi="宋体" w:cs="宋体"/>
          <w:sz w:val="22"/>
          <w:szCs w:val="22"/>
        </w:rPr>
      </w:pPr>
      <w:r w:rsidRPr="00F81A2D">
        <w:rPr>
          <w:rFonts w:asciiTheme="minorHAnsi" w:hAnsiTheme="minorHAnsi" w:cstheme="minorHAnsi"/>
          <w:b/>
          <w:bCs/>
          <w:sz w:val="22"/>
          <w:szCs w:val="22"/>
        </w:rPr>
        <w:lastRenderedPageBreak/>
        <w:t xml:space="preserve">Final </w:t>
      </w:r>
      <w:proofErr w:type="spellStart"/>
      <w:r w:rsidRPr="00F81A2D">
        <w:rPr>
          <w:rFonts w:asciiTheme="minorHAnsi" w:hAnsiTheme="minorHAnsi" w:cstheme="minorHAnsi"/>
          <w:b/>
          <w:bCs/>
          <w:sz w:val="22"/>
          <w:szCs w:val="22"/>
        </w:rPr>
        <w:t>Prasentation</w:t>
      </w:r>
      <w:proofErr w:type="spellEnd"/>
      <w:r w:rsidRPr="00F81A2D">
        <w:rPr>
          <w:rFonts w:asciiTheme="minorHAnsi" w:hAnsiTheme="minorHAnsi" w:cstheme="minorHAnsi"/>
          <w:b/>
          <w:bCs/>
          <w:sz w:val="22"/>
          <w:szCs w:val="22"/>
        </w:rPr>
        <w:t xml:space="preserve">: </w:t>
      </w:r>
      <w:r w:rsidR="001444D0" w:rsidRPr="00F81A2D">
        <w:rPr>
          <w:rFonts w:asciiTheme="minorHAnsi" w:hAnsiTheme="minorHAnsi" w:cstheme="minorHAnsi"/>
          <w:sz w:val="22"/>
          <w:szCs w:val="22"/>
        </w:rPr>
        <w:t xml:space="preserve">December 20th, 2021, </w:t>
      </w:r>
      <w:r w:rsidR="00306BF0" w:rsidRPr="00F81A2D">
        <w:rPr>
          <w:rFonts w:asciiTheme="minorHAnsi" w:hAnsiTheme="minorHAnsi" w:cstheme="minorHAnsi"/>
          <w:sz w:val="22"/>
          <w:szCs w:val="22"/>
        </w:rPr>
        <w:t>8</w:t>
      </w:r>
      <w:r w:rsidR="001444D0" w:rsidRPr="00F81A2D">
        <w:rPr>
          <w:rFonts w:asciiTheme="minorHAnsi" w:hAnsiTheme="minorHAnsi" w:cstheme="minorHAnsi"/>
          <w:sz w:val="22"/>
          <w:szCs w:val="22"/>
        </w:rPr>
        <w:t>:00-1</w:t>
      </w:r>
      <w:r w:rsidR="008F67C3" w:rsidRPr="00F81A2D">
        <w:rPr>
          <w:rFonts w:asciiTheme="minorHAnsi" w:hAnsiTheme="minorHAnsi" w:cstheme="minorHAnsi"/>
          <w:sz w:val="22"/>
          <w:szCs w:val="22"/>
        </w:rPr>
        <w:t>1</w:t>
      </w:r>
      <w:r w:rsidR="001444D0" w:rsidRPr="00F81A2D">
        <w:rPr>
          <w:rFonts w:asciiTheme="minorHAnsi" w:hAnsiTheme="minorHAnsi" w:cstheme="minorHAnsi"/>
          <w:sz w:val="22"/>
          <w:szCs w:val="22"/>
        </w:rPr>
        <w:t>:</w:t>
      </w:r>
      <w:r w:rsidR="008F67C3" w:rsidRPr="00F81A2D">
        <w:rPr>
          <w:rFonts w:asciiTheme="minorHAnsi" w:hAnsiTheme="minorHAnsi" w:cstheme="minorHAnsi"/>
          <w:sz w:val="22"/>
          <w:szCs w:val="22"/>
        </w:rPr>
        <w:t>0</w:t>
      </w:r>
      <w:r w:rsidR="001444D0" w:rsidRPr="00F81A2D">
        <w:rPr>
          <w:rFonts w:asciiTheme="minorHAnsi" w:hAnsiTheme="minorHAnsi" w:cstheme="minorHAnsi"/>
          <w:sz w:val="22"/>
          <w:szCs w:val="22"/>
        </w:rPr>
        <w:t>0 (CET) | 1</w:t>
      </w:r>
      <w:r w:rsidR="00306BF0" w:rsidRPr="00F81A2D">
        <w:rPr>
          <w:rFonts w:asciiTheme="minorHAnsi" w:hAnsiTheme="minorHAnsi" w:cstheme="minorHAnsi"/>
          <w:sz w:val="22"/>
          <w:szCs w:val="22"/>
        </w:rPr>
        <w:t>4</w:t>
      </w:r>
      <w:r w:rsidR="001444D0" w:rsidRPr="00F81A2D">
        <w:rPr>
          <w:rFonts w:asciiTheme="minorHAnsi" w:hAnsiTheme="minorHAnsi" w:cstheme="minorHAnsi"/>
          <w:sz w:val="22"/>
          <w:szCs w:val="22"/>
        </w:rPr>
        <w:t>:00-1</w:t>
      </w:r>
      <w:r w:rsidR="008F67C3" w:rsidRPr="00F81A2D">
        <w:rPr>
          <w:rFonts w:asciiTheme="minorHAnsi" w:hAnsiTheme="minorHAnsi" w:cstheme="minorHAnsi"/>
          <w:sz w:val="22"/>
          <w:szCs w:val="22"/>
        </w:rPr>
        <w:t>7</w:t>
      </w:r>
      <w:r w:rsidR="001444D0" w:rsidRPr="00F81A2D">
        <w:rPr>
          <w:rFonts w:asciiTheme="minorHAnsi" w:hAnsiTheme="minorHAnsi" w:cstheme="minorHAnsi"/>
          <w:sz w:val="22"/>
          <w:szCs w:val="22"/>
        </w:rPr>
        <w:t>:</w:t>
      </w:r>
      <w:r w:rsidR="008F67C3" w:rsidRPr="00F81A2D">
        <w:rPr>
          <w:rFonts w:asciiTheme="minorHAnsi" w:hAnsiTheme="minorHAnsi" w:cstheme="minorHAnsi"/>
          <w:sz w:val="22"/>
          <w:szCs w:val="22"/>
        </w:rPr>
        <w:t>0</w:t>
      </w:r>
      <w:r w:rsidR="001444D0" w:rsidRPr="00F81A2D">
        <w:rPr>
          <w:rFonts w:asciiTheme="minorHAnsi" w:hAnsiTheme="minorHAnsi" w:cstheme="minorHAnsi"/>
          <w:sz w:val="22"/>
          <w:szCs w:val="22"/>
        </w:rPr>
        <w:t>0 (CHINA) | 1</w:t>
      </w:r>
      <w:r w:rsidR="00306BF0" w:rsidRPr="00F81A2D">
        <w:rPr>
          <w:rFonts w:asciiTheme="minorHAnsi" w:hAnsiTheme="minorHAnsi" w:cstheme="minorHAnsi"/>
          <w:sz w:val="22"/>
          <w:szCs w:val="22"/>
        </w:rPr>
        <w:t>5</w:t>
      </w:r>
      <w:r w:rsidR="001444D0" w:rsidRPr="00F81A2D">
        <w:rPr>
          <w:rFonts w:asciiTheme="minorHAnsi" w:hAnsiTheme="minorHAnsi" w:cstheme="minorHAnsi"/>
          <w:sz w:val="22"/>
          <w:szCs w:val="22"/>
        </w:rPr>
        <w:t>:00-1</w:t>
      </w:r>
      <w:r w:rsidR="008F67C3" w:rsidRPr="00F81A2D">
        <w:rPr>
          <w:rFonts w:asciiTheme="minorHAnsi" w:hAnsiTheme="minorHAnsi" w:cstheme="minorHAnsi"/>
          <w:sz w:val="22"/>
          <w:szCs w:val="22"/>
        </w:rPr>
        <w:t>8</w:t>
      </w:r>
      <w:r w:rsidR="001444D0" w:rsidRPr="00F81A2D">
        <w:rPr>
          <w:rFonts w:asciiTheme="minorHAnsi" w:hAnsiTheme="minorHAnsi" w:cstheme="minorHAnsi"/>
          <w:sz w:val="22"/>
          <w:szCs w:val="22"/>
        </w:rPr>
        <w:t>:</w:t>
      </w:r>
      <w:r w:rsidR="008F67C3" w:rsidRPr="00F81A2D">
        <w:rPr>
          <w:rFonts w:asciiTheme="minorHAnsi" w:hAnsiTheme="minorHAnsi" w:cstheme="minorHAnsi"/>
          <w:sz w:val="22"/>
          <w:szCs w:val="22"/>
        </w:rPr>
        <w:t>00</w:t>
      </w:r>
      <w:r w:rsidR="001444D0" w:rsidRPr="00F81A2D">
        <w:rPr>
          <w:rFonts w:asciiTheme="minorHAnsi" w:hAnsiTheme="minorHAnsi" w:cstheme="minorHAnsi"/>
          <w:sz w:val="22"/>
          <w:szCs w:val="22"/>
        </w:rPr>
        <w:t xml:space="preserve"> (JAPAN)</w:t>
      </w:r>
    </w:p>
    <w:p w14:paraId="5BAB1527" w14:textId="12E077D4" w:rsidR="009351DD" w:rsidRPr="00F81A2D" w:rsidRDefault="001444D0" w:rsidP="0007307A">
      <w:pPr>
        <w:spacing w:after="120" w:line="288" w:lineRule="auto"/>
        <w:rPr>
          <w:rFonts w:asciiTheme="minorHAnsi" w:hAnsiTheme="minorHAnsi" w:cstheme="minorHAnsi"/>
          <w:b/>
          <w:bCs/>
          <w:sz w:val="22"/>
          <w:szCs w:val="22"/>
        </w:rPr>
      </w:pPr>
      <w:r w:rsidRPr="00F81A2D">
        <w:rPr>
          <w:rFonts w:asciiTheme="minorHAnsi" w:hAnsiTheme="minorHAnsi" w:cstheme="minorHAnsi"/>
          <w:b/>
          <w:bCs/>
          <w:sz w:val="22"/>
          <w:szCs w:val="22"/>
        </w:rPr>
        <w:t xml:space="preserve"> </w:t>
      </w:r>
    </w:p>
    <w:p w14:paraId="0EB6A251" w14:textId="322763DE" w:rsidR="004226A1" w:rsidRPr="00F81A2D" w:rsidRDefault="00BF43B3" w:rsidP="0007307A">
      <w:pPr>
        <w:spacing w:after="120" w:line="288" w:lineRule="auto"/>
        <w:jc w:val="both"/>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BACKGROUND</w:t>
      </w:r>
    </w:p>
    <w:p w14:paraId="267321C3" w14:textId="499A47DB" w:rsidR="0075217C" w:rsidRPr="00F81A2D" w:rsidRDefault="008B3095"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 xml:space="preserve">By 2050, the world’s urban population is expected to nearly double, making urbanization one of the twenty-first century’s most transformative trends [New Urban Agenda - Habitat III, p.3]. Against this background, the concept of the urban century is sweeping the world. On the other hand, </w:t>
      </w:r>
      <w:r w:rsidR="004E091F" w:rsidRPr="00F81A2D">
        <w:rPr>
          <w:rFonts w:asciiTheme="minorHAnsi" w:hAnsiTheme="minorHAnsi" w:cstheme="minorHAnsi"/>
          <w:sz w:val="22"/>
          <w:szCs w:val="22"/>
        </w:rPr>
        <w:t xml:space="preserve">the </w:t>
      </w:r>
      <w:r w:rsidRPr="00F81A2D">
        <w:rPr>
          <w:rFonts w:asciiTheme="minorHAnsi" w:hAnsiTheme="minorHAnsi" w:cstheme="minorHAnsi"/>
          <w:sz w:val="22"/>
          <w:szCs w:val="22"/>
        </w:rPr>
        <w:t>increasing abundan</w:t>
      </w:r>
      <w:r w:rsidR="004E091F" w:rsidRPr="00F81A2D">
        <w:rPr>
          <w:rFonts w:asciiTheme="minorHAnsi" w:hAnsiTheme="minorHAnsi" w:cstheme="minorHAnsi"/>
          <w:sz w:val="22"/>
          <w:szCs w:val="22"/>
        </w:rPr>
        <w:t>ce of</w:t>
      </w:r>
      <w:r w:rsidRPr="00F81A2D">
        <w:rPr>
          <w:rFonts w:asciiTheme="minorHAnsi" w:hAnsiTheme="minorHAnsi" w:cstheme="minorHAnsi"/>
          <w:sz w:val="22"/>
          <w:szCs w:val="22"/>
        </w:rPr>
        <w:t xml:space="preserve"> data, improved computing power</w:t>
      </w:r>
      <w:r w:rsidR="004E091F" w:rsidRPr="00F81A2D">
        <w:rPr>
          <w:rFonts w:asciiTheme="minorHAnsi" w:hAnsiTheme="minorHAnsi" w:cstheme="minorHAnsi"/>
          <w:sz w:val="22"/>
          <w:szCs w:val="22"/>
        </w:rPr>
        <w:t>,</w:t>
      </w:r>
      <w:r w:rsidRPr="00F81A2D">
        <w:rPr>
          <w:rFonts w:asciiTheme="minorHAnsi" w:hAnsiTheme="minorHAnsi" w:cstheme="minorHAnsi"/>
          <w:sz w:val="22"/>
          <w:szCs w:val="22"/>
        </w:rPr>
        <w:t xml:space="preserve"> and advanced digital communications technologies have accelerated </w:t>
      </w:r>
      <w:r w:rsidR="004E091F" w:rsidRPr="00F81A2D">
        <w:rPr>
          <w:rFonts w:asciiTheme="minorHAnsi" w:hAnsiTheme="minorHAnsi" w:cstheme="minorHAnsi"/>
          <w:sz w:val="22"/>
          <w:szCs w:val="22"/>
        </w:rPr>
        <w:t xml:space="preserve">the </w:t>
      </w:r>
      <w:r w:rsidRPr="00F81A2D">
        <w:rPr>
          <w:rFonts w:asciiTheme="minorHAnsi" w:hAnsiTheme="minorHAnsi" w:cstheme="minorHAnsi"/>
          <w:sz w:val="22"/>
          <w:szCs w:val="22"/>
        </w:rPr>
        <w:t xml:space="preserve">digital transformation in all global societies. The proliferation of digital technologies has </w:t>
      </w:r>
      <w:r w:rsidR="0010177D" w:rsidRPr="00F81A2D">
        <w:rPr>
          <w:rFonts w:asciiTheme="minorHAnsi" w:hAnsiTheme="minorHAnsi" w:cstheme="minorHAnsi"/>
          <w:sz w:val="22"/>
          <w:szCs w:val="22"/>
        </w:rPr>
        <w:t>brought about</w:t>
      </w:r>
      <w:r w:rsidRPr="00F81A2D">
        <w:rPr>
          <w:rFonts w:asciiTheme="minorHAnsi" w:hAnsiTheme="minorHAnsi" w:cstheme="minorHAnsi"/>
          <w:sz w:val="22"/>
          <w:szCs w:val="22"/>
        </w:rPr>
        <w:t xml:space="preserve"> a profound transformation in the </w:t>
      </w:r>
      <w:proofErr w:type="spellStart"/>
      <w:r w:rsidRPr="00F81A2D">
        <w:rPr>
          <w:rFonts w:asciiTheme="minorHAnsi" w:hAnsiTheme="minorHAnsi" w:cstheme="minorHAnsi"/>
          <w:sz w:val="22"/>
          <w:szCs w:val="22"/>
        </w:rPr>
        <w:t>labor</w:t>
      </w:r>
      <w:proofErr w:type="spellEnd"/>
      <w:r w:rsidRPr="00F81A2D">
        <w:rPr>
          <w:rFonts w:asciiTheme="minorHAnsi" w:hAnsiTheme="minorHAnsi" w:cstheme="minorHAnsi"/>
          <w:sz w:val="22"/>
          <w:szCs w:val="22"/>
        </w:rPr>
        <w:t xml:space="preserve"> market, bringing new skill </w:t>
      </w:r>
      <w:r w:rsidR="004E091F" w:rsidRPr="00F81A2D">
        <w:rPr>
          <w:rFonts w:asciiTheme="minorHAnsi" w:hAnsiTheme="minorHAnsi" w:cstheme="minorHAnsi"/>
          <w:sz w:val="22"/>
          <w:szCs w:val="22"/>
        </w:rPr>
        <w:t>requirements</w:t>
      </w:r>
      <w:r w:rsidRPr="00F81A2D">
        <w:rPr>
          <w:rFonts w:asciiTheme="minorHAnsi" w:hAnsiTheme="minorHAnsi" w:cstheme="minorHAnsi"/>
          <w:sz w:val="22"/>
          <w:szCs w:val="22"/>
        </w:rPr>
        <w:t xml:space="preserve"> to traditional </w:t>
      </w:r>
      <w:r w:rsidR="004E091F" w:rsidRPr="00F81A2D">
        <w:rPr>
          <w:rFonts w:asciiTheme="minorHAnsi" w:hAnsiTheme="minorHAnsi" w:cstheme="minorHAnsi"/>
          <w:sz w:val="22"/>
          <w:szCs w:val="22"/>
        </w:rPr>
        <w:t>occupations while</w:t>
      </w:r>
      <w:r w:rsidR="0010177D" w:rsidRPr="00F81A2D">
        <w:rPr>
          <w:rFonts w:asciiTheme="minorHAnsi" w:hAnsiTheme="minorHAnsi" w:cstheme="minorHAnsi"/>
          <w:sz w:val="22"/>
          <w:szCs w:val="22"/>
        </w:rPr>
        <w:t xml:space="preserve"> at the same time</w:t>
      </w:r>
      <w:r w:rsidRPr="00F81A2D">
        <w:rPr>
          <w:rFonts w:asciiTheme="minorHAnsi" w:hAnsiTheme="minorHAnsi" w:cstheme="minorHAnsi"/>
          <w:sz w:val="22"/>
          <w:szCs w:val="22"/>
        </w:rPr>
        <w:t xml:space="preserve"> creating new job opportunities. Against this </w:t>
      </w:r>
      <w:r w:rsidR="004E091F" w:rsidRPr="00F81A2D">
        <w:rPr>
          <w:rFonts w:asciiTheme="minorHAnsi" w:hAnsiTheme="minorHAnsi" w:cstheme="minorHAnsi"/>
          <w:sz w:val="22"/>
          <w:szCs w:val="22"/>
        </w:rPr>
        <w:t>back</w:t>
      </w:r>
      <w:r w:rsidR="004A1488" w:rsidRPr="00F81A2D">
        <w:rPr>
          <w:rFonts w:asciiTheme="minorHAnsi" w:hAnsiTheme="minorHAnsi" w:cstheme="minorHAnsi"/>
          <w:sz w:val="22"/>
          <w:szCs w:val="22"/>
        </w:rPr>
        <w:t>ground</w:t>
      </w:r>
      <w:r w:rsidRPr="00F81A2D">
        <w:rPr>
          <w:rFonts w:asciiTheme="minorHAnsi" w:hAnsiTheme="minorHAnsi" w:cstheme="minorHAnsi"/>
          <w:sz w:val="22"/>
          <w:szCs w:val="22"/>
        </w:rPr>
        <w:t xml:space="preserve">, </w:t>
      </w:r>
      <w:r w:rsidR="0010177D" w:rsidRPr="00F81A2D">
        <w:rPr>
          <w:rFonts w:asciiTheme="minorHAnsi" w:hAnsiTheme="minorHAnsi" w:cstheme="minorHAnsi"/>
          <w:sz w:val="22"/>
          <w:szCs w:val="22"/>
        </w:rPr>
        <w:t>architectural and planning</w:t>
      </w:r>
      <w:r w:rsidRPr="00F81A2D">
        <w:rPr>
          <w:rFonts w:asciiTheme="minorHAnsi" w:hAnsiTheme="minorHAnsi" w:cstheme="minorHAnsi"/>
          <w:sz w:val="22"/>
          <w:szCs w:val="22"/>
        </w:rPr>
        <w:t xml:space="preserve"> professions </w:t>
      </w:r>
      <w:r w:rsidR="004E091F" w:rsidRPr="00F81A2D">
        <w:rPr>
          <w:rFonts w:asciiTheme="minorHAnsi" w:hAnsiTheme="minorHAnsi" w:cstheme="minorHAnsi"/>
          <w:sz w:val="22"/>
          <w:szCs w:val="22"/>
        </w:rPr>
        <w:t xml:space="preserve">require </w:t>
      </w:r>
      <w:r w:rsidRPr="00F81A2D">
        <w:rPr>
          <w:rFonts w:asciiTheme="minorHAnsi" w:hAnsiTheme="minorHAnsi" w:cstheme="minorHAnsi"/>
          <w:sz w:val="22"/>
          <w:szCs w:val="22"/>
        </w:rPr>
        <w:t>practi</w:t>
      </w:r>
      <w:r w:rsidR="004E091F" w:rsidRPr="00F81A2D">
        <w:rPr>
          <w:rFonts w:asciiTheme="minorHAnsi" w:hAnsiTheme="minorHAnsi" w:cstheme="minorHAnsi"/>
          <w:sz w:val="22"/>
          <w:szCs w:val="22"/>
        </w:rPr>
        <w:t xml:space="preserve">tioners </w:t>
      </w:r>
      <w:r w:rsidRPr="00F81A2D">
        <w:rPr>
          <w:rFonts w:asciiTheme="minorHAnsi" w:hAnsiTheme="minorHAnsi" w:cstheme="minorHAnsi"/>
          <w:sz w:val="22"/>
          <w:szCs w:val="22"/>
        </w:rPr>
        <w:t xml:space="preserve">with a broader </w:t>
      </w:r>
      <w:r w:rsidR="004E091F" w:rsidRPr="00F81A2D">
        <w:rPr>
          <w:rFonts w:asciiTheme="minorHAnsi" w:hAnsiTheme="minorHAnsi" w:cstheme="minorHAnsi"/>
          <w:sz w:val="22"/>
          <w:szCs w:val="22"/>
        </w:rPr>
        <w:t>range</w:t>
      </w:r>
      <w:r w:rsidRPr="00F81A2D">
        <w:rPr>
          <w:rFonts w:asciiTheme="minorHAnsi" w:hAnsiTheme="minorHAnsi" w:cstheme="minorHAnsi"/>
          <w:sz w:val="22"/>
          <w:szCs w:val="22"/>
        </w:rPr>
        <w:t xml:space="preserve"> of skills that can adapt to the needs of the </w:t>
      </w:r>
      <w:r w:rsidR="001C35BD" w:rsidRPr="00F81A2D">
        <w:rPr>
          <w:rFonts w:asciiTheme="minorHAnsi" w:hAnsiTheme="minorHAnsi" w:cstheme="minorHAnsi"/>
          <w:sz w:val="22"/>
          <w:szCs w:val="22"/>
        </w:rPr>
        <w:t>Digital Urban Era</w:t>
      </w:r>
      <w:r w:rsidRPr="00F81A2D">
        <w:rPr>
          <w:rFonts w:asciiTheme="minorHAnsi" w:hAnsiTheme="minorHAnsi" w:cstheme="minorHAnsi"/>
          <w:sz w:val="22"/>
          <w:szCs w:val="22"/>
        </w:rPr>
        <w:t>.</w:t>
      </w:r>
      <w:r w:rsidR="004E091F" w:rsidRPr="00F81A2D">
        <w:rPr>
          <w:rFonts w:asciiTheme="minorHAnsi" w:hAnsiTheme="minorHAnsi" w:cstheme="minorHAnsi"/>
          <w:sz w:val="22"/>
          <w:szCs w:val="22"/>
        </w:rPr>
        <w:t xml:space="preserve"> </w:t>
      </w:r>
      <w:r w:rsidR="0075217C" w:rsidRPr="00F81A2D">
        <w:rPr>
          <w:rFonts w:asciiTheme="minorHAnsi" w:hAnsiTheme="minorHAnsi" w:cstheme="minorHAnsi"/>
          <w:sz w:val="22"/>
          <w:szCs w:val="22"/>
        </w:rPr>
        <w:t>Education in these professions must therefore adapt to train the learne</w:t>
      </w:r>
      <w:r w:rsidR="00F23B0E" w:rsidRPr="00F81A2D">
        <w:rPr>
          <w:rFonts w:asciiTheme="minorHAnsi" w:hAnsiTheme="minorHAnsi" w:cstheme="minorHAnsi"/>
          <w:sz w:val="22"/>
          <w:szCs w:val="22"/>
        </w:rPr>
        <w:t>rs</w:t>
      </w:r>
      <w:r w:rsidR="0075217C" w:rsidRPr="00F81A2D">
        <w:rPr>
          <w:rFonts w:asciiTheme="minorHAnsi" w:hAnsiTheme="minorHAnsi" w:cstheme="minorHAnsi"/>
          <w:sz w:val="22"/>
          <w:szCs w:val="22"/>
        </w:rPr>
        <w:t xml:space="preserve"> with a global perspective and visionary thinking, while being realistic and familiar </w:t>
      </w:r>
      <w:r w:rsidR="00F104EF" w:rsidRPr="00F81A2D">
        <w:rPr>
          <w:rFonts w:asciiTheme="minorHAnsi" w:hAnsiTheme="minorHAnsi" w:cstheme="minorHAnsi"/>
          <w:sz w:val="22"/>
          <w:szCs w:val="22"/>
        </w:rPr>
        <w:t xml:space="preserve">in dealing </w:t>
      </w:r>
      <w:r w:rsidR="0075217C" w:rsidRPr="00F81A2D">
        <w:rPr>
          <w:rFonts w:asciiTheme="minorHAnsi" w:hAnsiTheme="minorHAnsi" w:cstheme="minorHAnsi"/>
          <w:sz w:val="22"/>
          <w:szCs w:val="22"/>
        </w:rPr>
        <w:t xml:space="preserve">with local challenges. </w:t>
      </w:r>
    </w:p>
    <w:p w14:paraId="444F0E91" w14:textId="0B630A71" w:rsidR="00933E69" w:rsidRPr="00F81A2D" w:rsidRDefault="00933E69"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 xml:space="preserve">The opening remarks of the greatest contemporary architectural thinker, Rem Koolhaas, in his talk at the 2014 EU High Level Group meeting on Smart Cities in Brussels addressed a crucial challenge currently facing the </w:t>
      </w:r>
      <w:r w:rsidR="00B50270" w:rsidRPr="00F81A2D">
        <w:rPr>
          <w:rFonts w:asciiTheme="minorHAnsi" w:hAnsiTheme="minorHAnsi" w:cstheme="minorHAnsi"/>
          <w:sz w:val="22"/>
          <w:szCs w:val="22"/>
        </w:rPr>
        <w:t>architectural and planning</w:t>
      </w:r>
      <w:r w:rsidRPr="00F81A2D">
        <w:rPr>
          <w:rFonts w:asciiTheme="minorHAnsi" w:hAnsiTheme="minorHAnsi" w:cstheme="minorHAnsi"/>
          <w:sz w:val="22"/>
          <w:szCs w:val="22"/>
        </w:rPr>
        <w:t xml:space="preserve"> professions. </w:t>
      </w:r>
    </w:p>
    <w:p w14:paraId="0BB9C87D" w14:textId="77777777" w:rsidR="00933E69" w:rsidRPr="00F81A2D" w:rsidRDefault="00933E69"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w:t>
      </w:r>
      <w:r w:rsidRPr="00F81A2D">
        <w:rPr>
          <w:rFonts w:asciiTheme="minorHAnsi" w:hAnsiTheme="minorHAnsi" w:cstheme="minorHAnsi"/>
          <w:i/>
          <w:iCs/>
          <w:sz w:val="22"/>
          <w:szCs w:val="22"/>
        </w:rPr>
        <w:t>I had a sinking feeling as I was listening to the talks by these prominent figures in the field of smart cities because the city used to be the domain of the architect, and now, frankly, they have made it their domain. This transfer of authority has been achieved in a clever way by calling their city smart – and by calling it smart, our city is condemned to being stupid.]</w:t>
      </w:r>
    </w:p>
    <w:p w14:paraId="22B720DB" w14:textId="160D8557" w:rsidR="007A24D4" w:rsidRPr="00F81A2D" w:rsidRDefault="00933E69"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 xml:space="preserve">How to </w:t>
      </w:r>
      <w:r w:rsidR="009F6558" w:rsidRPr="00F81A2D">
        <w:rPr>
          <w:rFonts w:asciiTheme="minorHAnsi" w:hAnsiTheme="minorHAnsi" w:cstheme="minorHAnsi"/>
          <w:sz w:val="22"/>
          <w:szCs w:val="22"/>
        </w:rPr>
        <w:t xml:space="preserve">encourage students’ interest and </w:t>
      </w:r>
      <w:r w:rsidRPr="00F81A2D">
        <w:rPr>
          <w:rFonts w:asciiTheme="minorHAnsi" w:hAnsiTheme="minorHAnsi" w:cstheme="minorHAnsi"/>
          <w:sz w:val="22"/>
          <w:szCs w:val="22"/>
        </w:rPr>
        <w:t xml:space="preserve">train </w:t>
      </w:r>
      <w:r w:rsidR="009F6558" w:rsidRPr="00F81A2D">
        <w:rPr>
          <w:rFonts w:asciiTheme="minorHAnsi" w:hAnsiTheme="minorHAnsi" w:cstheme="minorHAnsi"/>
          <w:sz w:val="22"/>
          <w:szCs w:val="22"/>
        </w:rPr>
        <w:t>their</w:t>
      </w:r>
      <w:r w:rsidR="00B50270" w:rsidRPr="00F81A2D">
        <w:rPr>
          <w:rFonts w:asciiTheme="minorHAnsi" w:hAnsiTheme="minorHAnsi" w:cstheme="minorHAnsi"/>
          <w:sz w:val="22"/>
          <w:szCs w:val="22"/>
        </w:rPr>
        <w:t xml:space="preserve"> ability</w:t>
      </w:r>
      <w:r w:rsidR="0010177D" w:rsidRPr="00F81A2D">
        <w:rPr>
          <w:rFonts w:asciiTheme="minorHAnsi" w:hAnsiTheme="minorHAnsi" w:cstheme="minorHAnsi"/>
          <w:sz w:val="22"/>
          <w:szCs w:val="22"/>
        </w:rPr>
        <w:t xml:space="preserve"> to deal </w:t>
      </w:r>
      <w:r w:rsidRPr="00F81A2D">
        <w:rPr>
          <w:rFonts w:asciiTheme="minorHAnsi" w:hAnsiTheme="minorHAnsi" w:cstheme="minorHAnsi"/>
          <w:sz w:val="22"/>
          <w:szCs w:val="22"/>
        </w:rPr>
        <w:t xml:space="preserve">with the built environment in the </w:t>
      </w:r>
      <w:r w:rsidR="001C35BD" w:rsidRPr="00F81A2D">
        <w:rPr>
          <w:rFonts w:asciiTheme="minorHAnsi" w:hAnsiTheme="minorHAnsi" w:cstheme="minorHAnsi"/>
          <w:sz w:val="22"/>
          <w:szCs w:val="22"/>
        </w:rPr>
        <w:t>Digital Urban Era</w:t>
      </w:r>
      <w:r w:rsidRPr="00F81A2D">
        <w:rPr>
          <w:rFonts w:asciiTheme="minorHAnsi" w:hAnsiTheme="minorHAnsi" w:cstheme="minorHAnsi"/>
          <w:sz w:val="22"/>
          <w:szCs w:val="22"/>
        </w:rPr>
        <w:t xml:space="preserve"> is a common challenge fac</w:t>
      </w:r>
      <w:r w:rsidR="0010177D" w:rsidRPr="00F81A2D">
        <w:rPr>
          <w:rFonts w:asciiTheme="minorHAnsi" w:hAnsiTheme="minorHAnsi" w:cstheme="minorHAnsi"/>
          <w:sz w:val="22"/>
          <w:szCs w:val="22"/>
        </w:rPr>
        <w:t>ing</w:t>
      </w:r>
      <w:r w:rsidRPr="00F81A2D">
        <w:rPr>
          <w:rFonts w:asciiTheme="minorHAnsi" w:hAnsiTheme="minorHAnsi" w:cstheme="minorHAnsi"/>
          <w:sz w:val="22"/>
          <w:szCs w:val="22"/>
        </w:rPr>
        <w:t xml:space="preserve"> contemporary education </w:t>
      </w:r>
      <w:r w:rsidR="00B50270" w:rsidRPr="00F81A2D">
        <w:rPr>
          <w:rFonts w:asciiTheme="minorHAnsi" w:hAnsiTheme="minorHAnsi" w:cstheme="minorHAnsi"/>
          <w:sz w:val="22"/>
          <w:szCs w:val="22"/>
        </w:rPr>
        <w:t xml:space="preserve">of architectural and planning departments </w:t>
      </w:r>
      <w:r w:rsidRPr="00F81A2D">
        <w:rPr>
          <w:rFonts w:asciiTheme="minorHAnsi" w:hAnsiTheme="minorHAnsi" w:cstheme="minorHAnsi"/>
          <w:sz w:val="22"/>
          <w:szCs w:val="22"/>
        </w:rPr>
        <w:t xml:space="preserve">across countries. </w:t>
      </w:r>
      <w:proofErr w:type="spellStart"/>
      <w:r w:rsidRPr="00F81A2D">
        <w:rPr>
          <w:rFonts w:asciiTheme="minorHAnsi" w:hAnsiTheme="minorHAnsi" w:cstheme="minorHAnsi"/>
          <w:sz w:val="22"/>
          <w:szCs w:val="22"/>
        </w:rPr>
        <w:t>Agsint</w:t>
      </w:r>
      <w:proofErr w:type="spellEnd"/>
      <w:r w:rsidRPr="00F81A2D">
        <w:rPr>
          <w:rFonts w:asciiTheme="minorHAnsi" w:hAnsiTheme="minorHAnsi" w:cstheme="minorHAnsi"/>
          <w:sz w:val="22"/>
          <w:szCs w:val="22"/>
        </w:rPr>
        <w:t xml:space="preserve"> this background, i</w:t>
      </w:r>
      <w:r w:rsidR="004226A1" w:rsidRPr="00F81A2D">
        <w:rPr>
          <w:rFonts w:asciiTheme="minorHAnsi" w:hAnsiTheme="minorHAnsi" w:cstheme="minorHAnsi"/>
          <w:sz w:val="22"/>
          <w:szCs w:val="22"/>
        </w:rPr>
        <w:t xml:space="preserve">nternational comparative studies </w:t>
      </w:r>
      <w:r w:rsidR="0010177D" w:rsidRPr="00F81A2D">
        <w:rPr>
          <w:rFonts w:asciiTheme="minorHAnsi" w:hAnsiTheme="minorHAnsi" w:cstheme="minorHAnsi"/>
          <w:sz w:val="22"/>
          <w:szCs w:val="22"/>
        </w:rPr>
        <w:t xml:space="preserve">in the related fields </w:t>
      </w:r>
      <w:r w:rsidR="004226A1" w:rsidRPr="00F81A2D">
        <w:rPr>
          <w:rFonts w:asciiTheme="minorHAnsi" w:hAnsiTheme="minorHAnsi" w:cstheme="minorHAnsi"/>
          <w:sz w:val="22"/>
          <w:szCs w:val="22"/>
        </w:rPr>
        <w:t>are becoming increasingly important because these: (1) shows more precisely variables work differently in a variety of settings, (2) affords us a better chance to understand how the discovery of anomalies within different social systems can be refined and ultimately enhance theoretical understanding, and (3) provides contrast models that point up crucial distinctions within a given set of findings</w:t>
      </w:r>
      <w:r w:rsidR="00F23B0E" w:rsidRPr="00F81A2D">
        <w:rPr>
          <w:rFonts w:asciiTheme="minorHAnsi" w:hAnsiTheme="minorHAnsi" w:cstheme="minorHAnsi"/>
          <w:sz w:val="22"/>
          <w:szCs w:val="22"/>
        </w:rPr>
        <w:t>.</w:t>
      </w:r>
      <w:r w:rsidR="004226A1" w:rsidRPr="00F81A2D">
        <w:rPr>
          <w:rFonts w:asciiTheme="minorHAnsi" w:hAnsiTheme="minorHAnsi" w:cstheme="minorHAnsi"/>
          <w:sz w:val="22"/>
          <w:szCs w:val="22"/>
        </w:rPr>
        <w:t xml:space="preserve"> [Kantor &amp; </w:t>
      </w:r>
      <w:proofErr w:type="spellStart"/>
      <w:r w:rsidR="004226A1" w:rsidRPr="00F81A2D">
        <w:rPr>
          <w:rFonts w:asciiTheme="minorHAnsi" w:hAnsiTheme="minorHAnsi" w:cstheme="minorHAnsi"/>
          <w:sz w:val="22"/>
          <w:szCs w:val="22"/>
        </w:rPr>
        <w:t>Savitch</w:t>
      </w:r>
      <w:proofErr w:type="spellEnd"/>
      <w:r w:rsidR="004226A1" w:rsidRPr="00F81A2D">
        <w:rPr>
          <w:rFonts w:asciiTheme="minorHAnsi" w:hAnsiTheme="minorHAnsi" w:cstheme="minorHAnsi"/>
          <w:sz w:val="22"/>
          <w:szCs w:val="22"/>
        </w:rPr>
        <w:t xml:space="preserve"> 2005]</w:t>
      </w:r>
      <w:r w:rsidR="00F23B0E" w:rsidRPr="00F81A2D">
        <w:rPr>
          <w:rFonts w:asciiTheme="minorHAnsi" w:hAnsiTheme="minorHAnsi" w:cstheme="minorHAnsi"/>
          <w:sz w:val="22"/>
          <w:szCs w:val="22"/>
        </w:rPr>
        <w:t xml:space="preserve"> </w:t>
      </w:r>
      <w:r w:rsidR="007A24D4" w:rsidRPr="00F81A2D">
        <w:rPr>
          <w:rFonts w:asciiTheme="minorHAnsi" w:hAnsiTheme="minorHAnsi" w:cstheme="minorHAnsi"/>
          <w:sz w:val="22"/>
          <w:szCs w:val="22"/>
        </w:rPr>
        <w:t>In order to meet th</w:t>
      </w:r>
      <w:r w:rsidR="0010177D" w:rsidRPr="00F81A2D">
        <w:rPr>
          <w:rFonts w:asciiTheme="minorHAnsi" w:hAnsiTheme="minorHAnsi" w:cstheme="minorHAnsi"/>
          <w:sz w:val="22"/>
          <w:szCs w:val="22"/>
        </w:rPr>
        <w:t>is</w:t>
      </w:r>
      <w:r w:rsidR="007A24D4" w:rsidRPr="00F81A2D">
        <w:rPr>
          <w:rFonts w:asciiTheme="minorHAnsi" w:hAnsiTheme="minorHAnsi" w:cstheme="minorHAnsi"/>
          <w:sz w:val="22"/>
          <w:szCs w:val="22"/>
        </w:rPr>
        <w:t xml:space="preserve"> challenge, it is necessary to overcome physical limitations in time and place, as well as </w:t>
      </w:r>
      <w:r w:rsidR="0010177D" w:rsidRPr="00F81A2D">
        <w:rPr>
          <w:rFonts w:asciiTheme="minorHAnsi" w:hAnsiTheme="minorHAnsi" w:cstheme="minorHAnsi"/>
          <w:sz w:val="22"/>
          <w:szCs w:val="22"/>
        </w:rPr>
        <w:t>barriers</w:t>
      </w:r>
      <w:r w:rsidR="007A24D4" w:rsidRPr="00F81A2D">
        <w:rPr>
          <w:rFonts w:asciiTheme="minorHAnsi" w:hAnsiTheme="minorHAnsi" w:cstheme="minorHAnsi"/>
          <w:sz w:val="22"/>
          <w:szCs w:val="22"/>
        </w:rPr>
        <w:t xml:space="preserve"> in understanding different cultural and socio-economic conditions. In this </w:t>
      </w:r>
      <w:r w:rsidR="0010177D" w:rsidRPr="00F81A2D">
        <w:rPr>
          <w:rFonts w:asciiTheme="minorHAnsi" w:hAnsiTheme="minorHAnsi" w:cstheme="minorHAnsi"/>
          <w:sz w:val="22"/>
          <w:szCs w:val="22"/>
        </w:rPr>
        <w:t>regard</w:t>
      </w:r>
      <w:r w:rsidR="007A24D4" w:rsidRPr="00F81A2D">
        <w:rPr>
          <w:rFonts w:asciiTheme="minorHAnsi" w:hAnsiTheme="minorHAnsi" w:cstheme="minorHAnsi"/>
          <w:sz w:val="22"/>
          <w:szCs w:val="22"/>
        </w:rPr>
        <w:t xml:space="preserve">, the internationally joint course programmes, with advancing technology </w:t>
      </w:r>
      <w:r w:rsidR="0010177D" w:rsidRPr="00F81A2D">
        <w:rPr>
          <w:rFonts w:asciiTheme="minorHAnsi" w:hAnsiTheme="minorHAnsi" w:cstheme="minorHAnsi"/>
          <w:sz w:val="22"/>
          <w:szCs w:val="22"/>
        </w:rPr>
        <w:t>for</w:t>
      </w:r>
      <w:r w:rsidR="007A24D4" w:rsidRPr="00F81A2D">
        <w:rPr>
          <w:rFonts w:asciiTheme="minorHAnsi" w:hAnsiTheme="minorHAnsi" w:cstheme="minorHAnsi"/>
          <w:sz w:val="22"/>
          <w:szCs w:val="22"/>
        </w:rPr>
        <w:t xml:space="preserve"> virtual teaching and learning provide opportunities to achieve </w:t>
      </w:r>
      <w:r w:rsidR="0010177D" w:rsidRPr="00F81A2D">
        <w:rPr>
          <w:rFonts w:asciiTheme="minorHAnsi" w:hAnsiTheme="minorHAnsi" w:cstheme="minorHAnsi"/>
          <w:sz w:val="22"/>
          <w:szCs w:val="22"/>
        </w:rPr>
        <w:t xml:space="preserve">educational </w:t>
      </w:r>
      <w:r w:rsidR="007A24D4" w:rsidRPr="00F81A2D">
        <w:rPr>
          <w:rFonts w:asciiTheme="minorHAnsi" w:hAnsiTheme="minorHAnsi" w:cstheme="minorHAnsi"/>
          <w:sz w:val="22"/>
          <w:szCs w:val="22"/>
        </w:rPr>
        <w:t>improvement.</w:t>
      </w:r>
    </w:p>
    <w:p w14:paraId="23A797FC" w14:textId="5351A676" w:rsidR="00676B3C" w:rsidRPr="00F81A2D" w:rsidRDefault="00BF43B3" w:rsidP="0007307A">
      <w:pPr>
        <w:spacing w:after="120" w:line="288" w:lineRule="auto"/>
        <w:jc w:val="both"/>
        <w:rPr>
          <w:rFonts w:asciiTheme="minorHAnsi" w:hAnsiTheme="minorHAnsi" w:cstheme="minorHAnsi"/>
          <w:b/>
          <w:bCs/>
          <w:color w:val="7030A0"/>
          <w:sz w:val="28"/>
          <w:szCs w:val="28"/>
        </w:rPr>
      </w:pPr>
      <w:r w:rsidRPr="00F81A2D">
        <w:rPr>
          <w:rFonts w:asciiTheme="minorHAnsi" w:hAnsiTheme="minorHAnsi" w:cstheme="minorHAnsi"/>
          <w:b/>
          <w:bCs/>
          <w:color w:val="7030A0"/>
          <w:sz w:val="28"/>
          <w:szCs w:val="28"/>
        </w:rPr>
        <w:t>COURSE DESIGN</w:t>
      </w:r>
    </w:p>
    <w:p w14:paraId="1E10F46E" w14:textId="009B4269" w:rsidR="00254EDD" w:rsidRPr="00F81A2D" w:rsidRDefault="00254EDD"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This joint seminar programme will be conducted virtually and is initially planned for one year, also in the winter semester 2021/2022 and summer semester 2022</w:t>
      </w:r>
      <w:r w:rsidR="009F6558" w:rsidRPr="00F81A2D">
        <w:rPr>
          <w:rFonts w:asciiTheme="minorHAnsi" w:hAnsiTheme="minorHAnsi" w:cstheme="minorHAnsi"/>
          <w:sz w:val="22"/>
          <w:szCs w:val="22"/>
        </w:rPr>
        <w:t xml:space="preserve"> of KYUSHU, TUD and ZJU, and in the autumn semester 2021 and spring semester 2022 of NTNU. </w:t>
      </w:r>
      <w:r w:rsidRPr="00F81A2D">
        <w:rPr>
          <w:rFonts w:asciiTheme="minorHAnsi" w:hAnsiTheme="minorHAnsi" w:cstheme="minorHAnsi"/>
          <w:sz w:val="22"/>
          <w:szCs w:val="22"/>
        </w:rPr>
        <w:t xml:space="preserve"> Within the general topic</w:t>
      </w:r>
      <w:r w:rsidR="00570C05" w:rsidRPr="00F81A2D">
        <w:rPr>
          <w:rFonts w:asciiTheme="minorHAnsi" w:hAnsiTheme="minorHAnsi" w:cstheme="minorHAnsi"/>
          <w:sz w:val="22"/>
          <w:szCs w:val="22"/>
        </w:rPr>
        <w:t xml:space="preserve"> of </w:t>
      </w:r>
      <w:r w:rsidR="00570C05" w:rsidRPr="00F81A2D">
        <w:rPr>
          <w:rFonts w:asciiTheme="minorHAnsi" w:hAnsiTheme="minorHAnsi" w:cstheme="minorHAnsi"/>
          <w:b/>
          <w:bCs/>
          <w:sz w:val="22"/>
          <w:szCs w:val="22"/>
        </w:rPr>
        <w:t xml:space="preserve">Towards the </w:t>
      </w:r>
      <w:r w:rsidR="001C35BD" w:rsidRPr="00F81A2D">
        <w:rPr>
          <w:rFonts w:asciiTheme="minorHAnsi" w:hAnsiTheme="minorHAnsi" w:cstheme="minorHAnsi"/>
          <w:b/>
          <w:bCs/>
          <w:sz w:val="22"/>
          <w:szCs w:val="22"/>
        </w:rPr>
        <w:t>Digital Urban Era</w:t>
      </w:r>
      <w:r w:rsidRPr="00F81A2D">
        <w:rPr>
          <w:rFonts w:asciiTheme="minorHAnsi" w:hAnsiTheme="minorHAnsi" w:cstheme="minorHAnsi"/>
          <w:sz w:val="22"/>
          <w:szCs w:val="22"/>
        </w:rPr>
        <w:t xml:space="preserve">, each of the four universities will take </w:t>
      </w:r>
      <w:r w:rsidR="006310D5" w:rsidRPr="00F81A2D">
        <w:rPr>
          <w:rFonts w:asciiTheme="minorHAnsi" w:hAnsiTheme="minorHAnsi" w:cstheme="minorHAnsi"/>
          <w:sz w:val="22"/>
          <w:szCs w:val="22"/>
        </w:rPr>
        <w:t xml:space="preserve">on </w:t>
      </w:r>
      <w:r w:rsidRPr="00F81A2D">
        <w:rPr>
          <w:rFonts w:asciiTheme="minorHAnsi" w:hAnsiTheme="minorHAnsi" w:cstheme="minorHAnsi"/>
          <w:sz w:val="22"/>
          <w:szCs w:val="22"/>
        </w:rPr>
        <w:t xml:space="preserve">one aspect, </w:t>
      </w:r>
      <w:r w:rsidR="00570C05" w:rsidRPr="00F81A2D">
        <w:rPr>
          <w:rFonts w:asciiTheme="minorHAnsi" w:hAnsiTheme="minorHAnsi" w:cstheme="minorHAnsi"/>
          <w:sz w:val="22"/>
          <w:szCs w:val="22"/>
        </w:rPr>
        <w:t>i.e.</w:t>
      </w:r>
      <w:r w:rsidRPr="00F81A2D">
        <w:rPr>
          <w:rFonts w:asciiTheme="minorHAnsi" w:hAnsiTheme="minorHAnsi" w:cstheme="minorHAnsi"/>
          <w:sz w:val="22"/>
          <w:szCs w:val="22"/>
        </w:rPr>
        <w:t xml:space="preserve"> TUD for </w:t>
      </w:r>
      <w:r w:rsidR="00570C05" w:rsidRPr="00F81A2D">
        <w:rPr>
          <w:rFonts w:asciiTheme="minorHAnsi" w:hAnsiTheme="minorHAnsi" w:cstheme="minorHAnsi"/>
          <w:b/>
          <w:bCs/>
          <w:sz w:val="22"/>
          <w:szCs w:val="22"/>
        </w:rPr>
        <w:t>‘</w:t>
      </w:r>
      <w:r w:rsidR="004A1488" w:rsidRPr="00F81A2D">
        <w:rPr>
          <w:rFonts w:asciiTheme="minorHAnsi" w:hAnsiTheme="minorHAnsi" w:cstheme="minorHAnsi"/>
          <w:b/>
          <w:bCs/>
          <w:sz w:val="22"/>
          <w:szCs w:val="22"/>
        </w:rPr>
        <w:t>Technology</w:t>
      </w:r>
      <w:r w:rsidRPr="00F81A2D">
        <w:rPr>
          <w:rFonts w:asciiTheme="minorHAnsi" w:hAnsiTheme="minorHAnsi" w:cstheme="minorHAnsi"/>
          <w:b/>
          <w:bCs/>
          <w:sz w:val="22"/>
          <w:szCs w:val="22"/>
        </w:rPr>
        <w:t>’</w:t>
      </w:r>
      <w:r w:rsidRPr="00F81A2D">
        <w:rPr>
          <w:rFonts w:asciiTheme="minorHAnsi" w:hAnsiTheme="minorHAnsi" w:cstheme="minorHAnsi"/>
          <w:sz w:val="22"/>
          <w:szCs w:val="22"/>
        </w:rPr>
        <w:t xml:space="preserve">, Kyushu for </w:t>
      </w:r>
      <w:r w:rsidRPr="00F81A2D">
        <w:rPr>
          <w:rFonts w:asciiTheme="minorHAnsi" w:hAnsiTheme="minorHAnsi" w:cstheme="minorHAnsi"/>
          <w:b/>
          <w:bCs/>
          <w:sz w:val="22"/>
          <w:szCs w:val="22"/>
        </w:rPr>
        <w:t>‘Society’</w:t>
      </w:r>
      <w:r w:rsidRPr="00F81A2D">
        <w:rPr>
          <w:rFonts w:asciiTheme="minorHAnsi" w:hAnsiTheme="minorHAnsi" w:cstheme="minorHAnsi"/>
          <w:sz w:val="22"/>
          <w:szCs w:val="22"/>
        </w:rPr>
        <w:t xml:space="preserve">, NTNU for </w:t>
      </w:r>
      <w:r w:rsidRPr="00F81A2D">
        <w:rPr>
          <w:rFonts w:asciiTheme="minorHAnsi" w:hAnsiTheme="minorHAnsi" w:cstheme="minorHAnsi"/>
          <w:b/>
          <w:bCs/>
          <w:sz w:val="22"/>
          <w:szCs w:val="22"/>
        </w:rPr>
        <w:t>‘</w:t>
      </w:r>
      <w:r w:rsidR="009243C0" w:rsidRPr="00F81A2D">
        <w:rPr>
          <w:rFonts w:asciiTheme="minorHAnsi" w:hAnsiTheme="minorHAnsi" w:cstheme="minorHAnsi"/>
          <w:b/>
          <w:bCs/>
          <w:sz w:val="22"/>
          <w:szCs w:val="22"/>
        </w:rPr>
        <w:t>Co-Creation</w:t>
      </w:r>
      <w:r w:rsidR="00570C05" w:rsidRPr="00F81A2D">
        <w:rPr>
          <w:rFonts w:asciiTheme="minorHAnsi" w:hAnsiTheme="minorHAnsi" w:cstheme="minorHAnsi"/>
          <w:b/>
          <w:bCs/>
          <w:sz w:val="22"/>
          <w:szCs w:val="22"/>
        </w:rPr>
        <w:t>’</w:t>
      </w:r>
      <w:r w:rsidRPr="00F81A2D">
        <w:rPr>
          <w:rFonts w:asciiTheme="minorHAnsi" w:hAnsiTheme="minorHAnsi" w:cstheme="minorHAnsi"/>
          <w:sz w:val="22"/>
          <w:szCs w:val="22"/>
        </w:rPr>
        <w:t xml:space="preserve"> and ZJU for </w:t>
      </w:r>
      <w:r w:rsidR="00570C05" w:rsidRPr="00F81A2D">
        <w:rPr>
          <w:rFonts w:asciiTheme="minorHAnsi" w:hAnsiTheme="minorHAnsi" w:cstheme="minorHAnsi"/>
          <w:sz w:val="22"/>
          <w:szCs w:val="22"/>
        </w:rPr>
        <w:t xml:space="preserve">the </w:t>
      </w:r>
      <w:r w:rsidR="00570C05" w:rsidRPr="00F81A2D">
        <w:rPr>
          <w:rFonts w:asciiTheme="minorHAnsi" w:hAnsiTheme="minorHAnsi" w:cstheme="minorHAnsi"/>
          <w:b/>
          <w:bCs/>
          <w:sz w:val="22"/>
          <w:szCs w:val="22"/>
        </w:rPr>
        <w:t>‘</w:t>
      </w:r>
      <w:r w:rsidRPr="00F81A2D">
        <w:rPr>
          <w:rFonts w:asciiTheme="minorHAnsi" w:hAnsiTheme="minorHAnsi" w:cstheme="minorHAnsi"/>
          <w:b/>
          <w:bCs/>
          <w:sz w:val="22"/>
          <w:szCs w:val="22"/>
        </w:rPr>
        <w:t>Countryside’</w:t>
      </w:r>
      <w:r w:rsidRPr="00F81A2D">
        <w:rPr>
          <w:rFonts w:asciiTheme="minorHAnsi" w:hAnsiTheme="minorHAnsi" w:cstheme="minorHAnsi"/>
          <w:sz w:val="22"/>
          <w:szCs w:val="22"/>
        </w:rPr>
        <w:t>.</w:t>
      </w:r>
    </w:p>
    <w:p w14:paraId="3F7F8224" w14:textId="1496A578" w:rsidR="002E0F9B" w:rsidRPr="00F81A2D" w:rsidRDefault="00254EDD"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Since the semester schedules of the four universities are different, the courses are designed as a two-</w:t>
      </w:r>
      <w:r w:rsidR="005E5ACC" w:rsidRPr="00F81A2D">
        <w:rPr>
          <w:rFonts w:asciiTheme="minorHAnsi" w:hAnsiTheme="minorHAnsi" w:cstheme="minorHAnsi"/>
          <w:sz w:val="22"/>
          <w:szCs w:val="22"/>
        </w:rPr>
        <w:t>stage</w:t>
      </w:r>
      <w:r w:rsidRPr="00F81A2D">
        <w:rPr>
          <w:rFonts w:asciiTheme="minorHAnsi" w:hAnsiTheme="minorHAnsi" w:cstheme="minorHAnsi"/>
          <w:sz w:val="22"/>
          <w:szCs w:val="22"/>
        </w:rPr>
        <w:t xml:space="preserve"> structure. The first </w:t>
      </w:r>
      <w:r w:rsidR="00515692" w:rsidRPr="00F81A2D">
        <w:rPr>
          <w:rFonts w:asciiTheme="minorHAnsi" w:hAnsiTheme="minorHAnsi" w:cstheme="minorHAnsi"/>
          <w:sz w:val="22"/>
          <w:szCs w:val="22"/>
        </w:rPr>
        <w:t>stage</w:t>
      </w:r>
      <w:r w:rsidRPr="00F81A2D">
        <w:rPr>
          <w:rFonts w:asciiTheme="minorHAnsi" w:hAnsiTheme="minorHAnsi" w:cstheme="minorHAnsi"/>
          <w:sz w:val="22"/>
          <w:szCs w:val="22"/>
        </w:rPr>
        <w:t xml:space="preserve"> is </w:t>
      </w:r>
      <w:r w:rsidR="005E5ACC" w:rsidRPr="00F81A2D">
        <w:rPr>
          <w:rFonts w:asciiTheme="minorHAnsi" w:hAnsiTheme="minorHAnsi" w:cstheme="minorHAnsi"/>
          <w:sz w:val="22"/>
          <w:szCs w:val="22"/>
        </w:rPr>
        <w:t xml:space="preserve">called </w:t>
      </w:r>
      <w:r w:rsidR="005E5ACC" w:rsidRPr="00F81A2D">
        <w:rPr>
          <w:rFonts w:asciiTheme="minorHAnsi" w:hAnsiTheme="minorHAnsi" w:cstheme="minorHAnsi"/>
          <w:b/>
          <w:bCs/>
          <w:sz w:val="22"/>
          <w:szCs w:val="22"/>
        </w:rPr>
        <w:t>‘F</w:t>
      </w:r>
      <w:r w:rsidR="002B1133" w:rsidRPr="00F81A2D">
        <w:rPr>
          <w:rFonts w:asciiTheme="minorHAnsi" w:hAnsiTheme="minorHAnsi" w:cstheme="minorHAnsi"/>
          <w:b/>
          <w:bCs/>
          <w:sz w:val="22"/>
          <w:szCs w:val="22"/>
        </w:rPr>
        <w:t>erment</w:t>
      </w:r>
      <w:r w:rsidR="005E5ACC" w:rsidRPr="00F81A2D">
        <w:rPr>
          <w:rFonts w:asciiTheme="minorHAnsi" w:hAnsiTheme="minorHAnsi" w:cstheme="minorHAnsi"/>
          <w:b/>
          <w:bCs/>
          <w:sz w:val="22"/>
          <w:szCs w:val="22"/>
        </w:rPr>
        <w:t>ation</w:t>
      </w:r>
      <w:r w:rsidR="00F104EF" w:rsidRPr="00F81A2D">
        <w:rPr>
          <w:rFonts w:asciiTheme="minorHAnsi" w:hAnsiTheme="minorHAnsi" w:cstheme="minorHAnsi"/>
          <w:b/>
          <w:bCs/>
          <w:sz w:val="22"/>
          <w:szCs w:val="22"/>
        </w:rPr>
        <w:t xml:space="preserve"> and Incubation</w:t>
      </w:r>
      <w:r w:rsidR="005E5ACC" w:rsidRPr="00F81A2D">
        <w:rPr>
          <w:rFonts w:asciiTheme="minorHAnsi" w:hAnsiTheme="minorHAnsi" w:cstheme="minorHAnsi"/>
          <w:b/>
          <w:bCs/>
          <w:sz w:val="22"/>
          <w:szCs w:val="22"/>
        </w:rPr>
        <w:t>’</w:t>
      </w:r>
      <w:r w:rsidR="002E0F9B" w:rsidRPr="00F81A2D">
        <w:rPr>
          <w:rFonts w:asciiTheme="minorHAnsi" w:hAnsiTheme="minorHAnsi" w:cstheme="minorHAnsi"/>
          <w:sz w:val="22"/>
          <w:szCs w:val="22"/>
        </w:rPr>
        <w:t xml:space="preserve"> and </w:t>
      </w:r>
      <w:r w:rsidR="009F6558" w:rsidRPr="00F81A2D">
        <w:rPr>
          <w:rFonts w:asciiTheme="minorHAnsi" w:hAnsiTheme="minorHAnsi" w:cstheme="minorHAnsi"/>
          <w:sz w:val="22"/>
          <w:szCs w:val="22"/>
        </w:rPr>
        <w:t xml:space="preserve">will be conducted individually in the four </w:t>
      </w:r>
      <w:r w:rsidR="009F6558" w:rsidRPr="00F81A2D">
        <w:rPr>
          <w:rFonts w:asciiTheme="minorHAnsi" w:hAnsiTheme="minorHAnsi" w:cstheme="minorHAnsi"/>
          <w:sz w:val="22"/>
          <w:szCs w:val="22"/>
        </w:rPr>
        <w:lastRenderedPageBreak/>
        <w:t xml:space="preserve">universities according to own semester structure. </w:t>
      </w:r>
      <w:r w:rsidR="006310D5" w:rsidRPr="00F81A2D">
        <w:rPr>
          <w:rFonts w:asciiTheme="minorHAnsi" w:hAnsiTheme="minorHAnsi" w:cstheme="minorHAnsi"/>
          <w:sz w:val="22"/>
          <w:szCs w:val="22"/>
        </w:rPr>
        <w:t>In</w:t>
      </w:r>
      <w:r w:rsidR="002E0F9B" w:rsidRPr="00F81A2D">
        <w:rPr>
          <w:rFonts w:asciiTheme="minorHAnsi" w:hAnsiTheme="minorHAnsi" w:cstheme="minorHAnsi"/>
          <w:sz w:val="22"/>
          <w:szCs w:val="22"/>
        </w:rPr>
        <w:t xml:space="preserve"> this stage, students </w:t>
      </w:r>
      <w:r w:rsidR="002B1133" w:rsidRPr="00F81A2D">
        <w:rPr>
          <w:rFonts w:asciiTheme="minorHAnsi" w:hAnsiTheme="minorHAnsi" w:cstheme="minorHAnsi"/>
          <w:sz w:val="22"/>
          <w:szCs w:val="22"/>
        </w:rPr>
        <w:t xml:space="preserve">will </w:t>
      </w:r>
      <w:r w:rsidR="002E0F9B" w:rsidRPr="00F81A2D">
        <w:rPr>
          <w:rFonts w:asciiTheme="minorHAnsi" w:hAnsiTheme="minorHAnsi" w:cstheme="minorHAnsi"/>
          <w:sz w:val="22"/>
          <w:szCs w:val="22"/>
        </w:rPr>
        <w:t>learn topic-re</w:t>
      </w:r>
      <w:r w:rsidR="00FE792E" w:rsidRPr="00F81A2D">
        <w:rPr>
          <w:rFonts w:asciiTheme="minorHAnsi" w:hAnsiTheme="minorHAnsi" w:cstheme="minorHAnsi"/>
          <w:sz w:val="22"/>
          <w:szCs w:val="22"/>
        </w:rPr>
        <w:t>l</w:t>
      </w:r>
      <w:r w:rsidR="002E0F9B" w:rsidRPr="00F81A2D">
        <w:rPr>
          <w:rFonts w:asciiTheme="minorHAnsi" w:hAnsiTheme="minorHAnsi" w:cstheme="minorHAnsi"/>
          <w:sz w:val="22"/>
          <w:szCs w:val="22"/>
        </w:rPr>
        <w:t xml:space="preserve">ated knowledge from open lectures (webinars) given by </w:t>
      </w:r>
      <w:r w:rsidR="005E5ACC" w:rsidRPr="00F81A2D">
        <w:rPr>
          <w:rFonts w:asciiTheme="minorHAnsi" w:hAnsiTheme="minorHAnsi" w:cstheme="minorHAnsi"/>
          <w:sz w:val="22"/>
          <w:szCs w:val="22"/>
        </w:rPr>
        <w:t>scientists</w:t>
      </w:r>
      <w:r w:rsidR="002E0F9B" w:rsidRPr="00F81A2D">
        <w:rPr>
          <w:rFonts w:asciiTheme="minorHAnsi" w:hAnsiTheme="minorHAnsi" w:cstheme="minorHAnsi"/>
          <w:sz w:val="22"/>
          <w:szCs w:val="22"/>
        </w:rPr>
        <w:t xml:space="preserve"> from various disciplines and experts from different fields. At the same time, students and teachers </w:t>
      </w:r>
      <w:r w:rsidR="002B1133" w:rsidRPr="00F81A2D">
        <w:rPr>
          <w:rFonts w:asciiTheme="minorHAnsi" w:hAnsiTheme="minorHAnsi" w:cstheme="minorHAnsi"/>
          <w:sz w:val="22"/>
          <w:szCs w:val="22"/>
        </w:rPr>
        <w:t xml:space="preserve">will </w:t>
      </w:r>
      <w:r w:rsidR="002E0F9B" w:rsidRPr="00F81A2D">
        <w:rPr>
          <w:rFonts w:asciiTheme="minorHAnsi" w:hAnsiTheme="minorHAnsi" w:cstheme="minorHAnsi"/>
          <w:sz w:val="22"/>
          <w:szCs w:val="22"/>
        </w:rPr>
        <w:t>discuss the content</w:t>
      </w:r>
      <w:r w:rsidR="005E5ACC" w:rsidRPr="00F81A2D">
        <w:rPr>
          <w:rFonts w:asciiTheme="minorHAnsi" w:hAnsiTheme="minorHAnsi" w:cstheme="minorHAnsi"/>
          <w:sz w:val="22"/>
          <w:szCs w:val="22"/>
        </w:rPr>
        <w:t>s</w:t>
      </w:r>
      <w:r w:rsidR="002E0F9B" w:rsidRPr="00F81A2D">
        <w:rPr>
          <w:rFonts w:asciiTheme="minorHAnsi" w:hAnsiTheme="minorHAnsi" w:cstheme="minorHAnsi"/>
          <w:sz w:val="22"/>
          <w:szCs w:val="22"/>
        </w:rPr>
        <w:t xml:space="preserve"> of the lecture</w:t>
      </w:r>
      <w:r w:rsidR="002B1133" w:rsidRPr="00F81A2D">
        <w:rPr>
          <w:rFonts w:asciiTheme="minorHAnsi" w:hAnsiTheme="minorHAnsi" w:cstheme="minorHAnsi"/>
          <w:sz w:val="22"/>
          <w:szCs w:val="22"/>
        </w:rPr>
        <w:t>s</w:t>
      </w:r>
      <w:r w:rsidR="002E0F9B" w:rsidRPr="00F81A2D">
        <w:rPr>
          <w:rFonts w:asciiTheme="minorHAnsi" w:hAnsiTheme="minorHAnsi" w:cstheme="minorHAnsi"/>
          <w:sz w:val="22"/>
          <w:szCs w:val="22"/>
        </w:rPr>
        <w:t xml:space="preserve"> in the online course forum</w:t>
      </w:r>
      <w:r w:rsidR="009F6558" w:rsidRPr="00F81A2D">
        <w:rPr>
          <w:rFonts w:asciiTheme="minorHAnsi" w:hAnsiTheme="minorHAnsi" w:cstheme="minorHAnsi"/>
          <w:sz w:val="22"/>
          <w:szCs w:val="22"/>
        </w:rPr>
        <w:t xml:space="preserve"> </w:t>
      </w:r>
      <w:r w:rsidR="006310D5" w:rsidRPr="00F81A2D">
        <w:rPr>
          <w:rFonts w:asciiTheme="minorHAnsi" w:hAnsiTheme="minorHAnsi" w:cstheme="minorHAnsi"/>
          <w:sz w:val="22"/>
          <w:szCs w:val="22"/>
        </w:rPr>
        <w:t>and exchange ideas there</w:t>
      </w:r>
      <w:r w:rsidR="002E0F9B" w:rsidRPr="00F81A2D">
        <w:rPr>
          <w:rFonts w:asciiTheme="minorHAnsi" w:hAnsiTheme="minorHAnsi" w:cstheme="minorHAnsi"/>
          <w:sz w:val="22"/>
          <w:szCs w:val="22"/>
        </w:rPr>
        <w:t xml:space="preserve">. In this way, students will incubate relevant knowledge in their minds and at the same time have a collision of ideas </w:t>
      </w:r>
      <w:r w:rsidR="002B1133" w:rsidRPr="00F81A2D">
        <w:rPr>
          <w:rFonts w:asciiTheme="minorHAnsi" w:hAnsiTheme="minorHAnsi" w:cstheme="minorHAnsi"/>
          <w:sz w:val="22"/>
          <w:szCs w:val="22"/>
        </w:rPr>
        <w:t xml:space="preserve">(brainstorming) </w:t>
      </w:r>
      <w:r w:rsidR="002E0F9B" w:rsidRPr="00F81A2D">
        <w:rPr>
          <w:rFonts w:asciiTheme="minorHAnsi" w:hAnsiTheme="minorHAnsi" w:cstheme="minorHAnsi"/>
          <w:sz w:val="22"/>
          <w:szCs w:val="22"/>
        </w:rPr>
        <w:t xml:space="preserve">based on discussions and exchanges </w:t>
      </w:r>
      <w:r w:rsidR="005E5ACC" w:rsidRPr="00F81A2D">
        <w:rPr>
          <w:rFonts w:asciiTheme="minorHAnsi" w:hAnsiTheme="minorHAnsi" w:cstheme="minorHAnsi"/>
          <w:sz w:val="22"/>
          <w:szCs w:val="22"/>
        </w:rPr>
        <w:t>in</w:t>
      </w:r>
      <w:r w:rsidR="002E0F9B" w:rsidRPr="00F81A2D">
        <w:rPr>
          <w:rFonts w:asciiTheme="minorHAnsi" w:hAnsiTheme="minorHAnsi" w:cstheme="minorHAnsi"/>
          <w:sz w:val="22"/>
          <w:szCs w:val="22"/>
        </w:rPr>
        <w:t xml:space="preserve"> the </w:t>
      </w:r>
      <w:r w:rsidR="005E5ACC" w:rsidRPr="00F81A2D">
        <w:rPr>
          <w:rFonts w:asciiTheme="minorHAnsi" w:hAnsiTheme="minorHAnsi" w:cstheme="minorHAnsi"/>
          <w:sz w:val="22"/>
          <w:szCs w:val="22"/>
        </w:rPr>
        <w:t xml:space="preserve">course </w:t>
      </w:r>
      <w:r w:rsidR="002E0F9B" w:rsidRPr="00F81A2D">
        <w:rPr>
          <w:rFonts w:asciiTheme="minorHAnsi" w:hAnsiTheme="minorHAnsi" w:cstheme="minorHAnsi"/>
          <w:sz w:val="22"/>
          <w:szCs w:val="22"/>
        </w:rPr>
        <w:t xml:space="preserve">forum, thus </w:t>
      </w:r>
      <w:r w:rsidR="005E5ACC" w:rsidRPr="00F81A2D">
        <w:rPr>
          <w:rFonts w:asciiTheme="minorHAnsi" w:hAnsiTheme="minorHAnsi" w:cstheme="minorHAnsi"/>
          <w:sz w:val="22"/>
          <w:szCs w:val="22"/>
        </w:rPr>
        <w:t>fermenting</w:t>
      </w:r>
      <w:r w:rsidR="002E0F9B" w:rsidRPr="00F81A2D">
        <w:rPr>
          <w:rFonts w:asciiTheme="minorHAnsi" w:hAnsiTheme="minorHAnsi" w:cstheme="minorHAnsi"/>
          <w:sz w:val="22"/>
          <w:szCs w:val="22"/>
        </w:rPr>
        <w:t xml:space="preserve"> the feelings of being a participat</w:t>
      </w:r>
      <w:r w:rsidR="006310D5" w:rsidRPr="00F81A2D">
        <w:rPr>
          <w:rFonts w:asciiTheme="minorHAnsi" w:hAnsiTheme="minorHAnsi" w:cstheme="minorHAnsi"/>
          <w:sz w:val="22"/>
          <w:szCs w:val="22"/>
        </w:rPr>
        <w:t>ory</w:t>
      </w:r>
      <w:r w:rsidR="002E0F9B" w:rsidRPr="00F81A2D">
        <w:rPr>
          <w:rFonts w:asciiTheme="minorHAnsi" w:hAnsiTheme="minorHAnsi" w:cstheme="minorHAnsi"/>
          <w:sz w:val="22"/>
          <w:szCs w:val="22"/>
        </w:rPr>
        <w:t xml:space="preserve"> member of the seminar course group.</w:t>
      </w:r>
    </w:p>
    <w:p w14:paraId="7980DB71" w14:textId="631AB9AC" w:rsidR="0037478E" w:rsidRPr="00F81A2D" w:rsidRDefault="002E0F9B"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 xml:space="preserve">The second stage is </w:t>
      </w:r>
      <w:r w:rsidR="009E6C74" w:rsidRPr="00F81A2D">
        <w:rPr>
          <w:rFonts w:asciiTheme="minorHAnsi" w:hAnsiTheme="minorHAnsi" w:cstheme="minorHAnsi"/>
          <w:sz w:val="22"/>
          <w:szCs w:val="22"/>
        </w:rPr>
        <w:t xml:space="preserve">defined as </w:t>
      </w:r>
      <w:r w:rsidR="006310D5" w:rsidRPr="00F81A2D">
        <w:rPr>
          <w:rFonts w:asciiTheme="minorHAnsi" w:hAnsiTheme="minorHAnsi" w:cstheme="minorHAnsi"/>
          <w:sz w:val="22"/>
          <w:szCs w:val="22"/>
        </w:rPr>
        <w:t>the</w:t>
      </w:r>
      <w:r w:rsidR="005E5ACC" w:rsidRPr="00F81A2D">
        <w:rPr>
          <w:rFonts w:asciiTheme="minorHAnsi" w:hAnsiTheme="minorHAnsi" w:cstheme="minorHAnsi"/>
          <w:sz w:val="22"/>
          <w:szCs w:val="22"/>
        </w:rPr>
        <w:t xml:space="preserve"> </w:t>
      </w:r>
      <w:r w:rsidR="005E5ACC" w:rsidRPr="00F81A2D">
        <w:rPr>
          <w:rFonts w:asciiTheme="minorHAnsi" w:hAnsiTheme="minorHAnsi" w:cstheme="minorHAnsi"/>
          <w:b/>
          <w:bCs/>
          <w:sz w:val="22"/>
          <w:szCs w:val="22"/>
        </w:rPr>
        <w:t>‘</w:t>
      </w:r>
      <w:r w:rsidRPr="00F81A2D">
        <w:rPr>
          <w:rFonts w:asciiTheme="minorHAnsi" w:hAnsiTheme="minorHAnsi" w:cstheme="minorHAnsi"/>
          <w:b/>
          <w:bCs/>
          <w:sz w:val="22"/>
          <w:szCs w:val="22"/>
        </w:rPr>
        <w:t>develop by doing</w:t>
      </w:r>
      <w:r w:rsidR="005E5ACC" w:rsidRPr="00F81A2D">
        <w:rPr>
          <w:rFonts w:asciiTheme="minorHAnsi" w:hAnsiTheme="minorHAnsi" w:cstheme="minorHAnsi"/>
          <w:b/>
          <w:bCs/>
          <w:sz w:val="22"/>
          <w:szCs w:val="22"/>
        </w:rPr>
        <w:t>’</w:t>
      </w:r>
      <w:r w:rsidR="009E6C74" w:rsidRPr="00F81A2D">
        <w:rPr>
          <w:rFonts w:asciiTheme="minorHAnsi" w:hAnsiTheme="minorHAnsi" w:cstheme="minorHAnsi"/>
          <w:sz w:val="22"/>
          <w:szCs w:val="22"/>
        </w:rPr>
        <w:t xml:space="preserve"> phase</w:t>
      </w:r>
      <w:r w:rsidR="002B1133" w:rsidRPr="00F81A2D">
        <w:rPr>
          <w:rFonts w:asciiTheme="minorHAnsi" w:hAnsiTheme="minorHAnsi" w:cstheme="minorHAnsi"/>
          <w:sz w:val="22"/>
          <w:szCs w:val="22"/>
        </w:rPr>
        <w:t>. In this stage</w:t>
      </w:r>
      <w:r w:rsidR="009E6C74" w:rsidRPr="00F81A2D">
        <w:rPr>
          <w:rFonts w:asciiTheme="minorHAnsi" w:hAnsiTheme="minorHAnsi" w:cstheme="minorHAnsi"/>
          <w:sz w:val="22"/>
          <w:szCs w:val="22"/>
        </w:rPr>
        <w:t>,</w:t>
      </w:r>
      <w:r w:rsidR="002B1133" w:rsidRPr="00F81A2D">
        <w:rPr>
          <w:rFonts w:asciiTheme="minorHAnsi" w:hAnsiTheme="minorHAnsi" w:cstheme="minorHAnsi"/>
          <w:sz w:val="22"/>
          <w:szCs w:val="22"/>
        </w:rPr>
        <w:t xml:space="preserve"> all students and teachers will participate in an intensive collaborative working month. </w:t>
      </w:r>
      <w:r w:rsidR="0018697D" w:rsidRPr="00F81A2D">
        <w:rPr>
          <w:rFonts w:asciiTheme="minorHAnsi" w:hAnsiTheme="minorHAnsi" w:cstheme="minorHAnsi"/>
          <w:sz w:val="22"/>
          <w:szCs w:val="22"/>
        </w:rPr>
        <w:t>In the first week</w:t>
      </w:r>
      <w:r w:rsidR="009E6C74" w:rsidRPr="00F81A2D">
        <w:rPr>
          <w:rFonts w:asciiTheme="minorHAnsi" w:hAnsiTheme="minorHAnsi" w:cstheme="minorHAnsi"/>
          <w:sz w:val="22"/>
          <w:szCs w:val="22"/>
        </w:rPr>
        <w:t xml:space="preserve">, an online discussion </w:t>
      </w:r>
      <w:r w:rsidR="005E5ACC" w:rsidRPr="00F81A2D">
        <w:rPr>
          <w:rFonts w:asciiTheme="minorHAnsi" w:hAnsiTheme="minorHAnsi" w:cstheme="minorHAnsi"/>
          <w:sz w:val="22"/>
          <w:szCs w:val="22"/>
        </w:rPr>
        <w:t>session</w:t>
      </w:r>
      <w:r w:rsidR="009E6C74" w:rsidRPr="00F81A2D">
        <w:rPr>
          <w:rFonts w:asciiTheme="minorHAnsi" w:hAnsiTheme="minorHAnsi" w:cstheme="minorHAnsi"/>
          <w:sz w:val="22"/>
          <w:szCs w:val="22"/>
        </w:rPr>
        <w:t xml:space="preserve"> is planned to </w:t>
      </w:r>
      <w:r w:rsidR="006310D5" w:rsidRPr="00F81A2D">
        <w:rPr>
          <w:rFonts w:asciiTheme="minorHAnsi" w:hAnsiTheme="minorHAnsi" w:cstheme="minorHAnsi"/>
          <w:sz w:val="22"/>
          <w:szCs w:val="22"/>
        </w:rPr>
        <w:t xml:space="preserve">first identify </w:t>
      </w:r>
      <w:r w:rsidR="009E6C74" w:rsidRPr="00F81A2D">
        <w:rPr>
          <w:rFonts w:asciiTheme="minorHAnsi" w:hAnsiTheme="minorHAnsi" w:cstheme="minorHAnsi"/>
          <w:sz w:val="22"/>
          <w:szCs w:val="22"/>
        </w:rPr>
        <w:t xml:space="preserve">the most relevant </w:t>
      </w:r>
      <w:r w:rsidR="00D640D5" w:rsidRPr="00F81A2D">
        <w:rPr>
          <w:rFonts w:asciiTheme="minorHAnsi" w:hAnsiTheme="minorHAnsi" w:cstheme="minorHAnsi"/>
          <w:sz w:val="22"/>
          <w:szCs w:val="22"/>
        </w:rPr>
        <w:t>issues</w:t>
      </w:r>
      <w:r w:rsidR="009E6C74" w:rsidRPr="00F81A2D">
        <w:rPr>
          <w:rFonts w:asciiTheme="minorHAnsi" w:hAnsiTheme="minorHAnsi" w:cstheme="minorHAnsi"/>
          <w:sz w:val="22"/>
          <w:szCs w:val="22"/>
        </w:rPr>
        <w:t xml:space="preserve"> related to the </w:t>
      </w:r>
      <w:r w:rsidR="001C35BD" w:rsidRPr="00F81A2D">
        <w:rPr>
          <w:rFonts w:asciiTheme="minorHAnsi" w:hAnsiTheme="minorHAnsi" w:cstheme="minorHAnsi"/>
          <w:sz w:val="22"/>
          <w:szCs w:val="22"/>
        </w:rPr>
        <w:t xml:space="preserve">Digital Urban Era </w:t>
      </w:r>
      <w:r w:rsidR="009E6C74" w:rsidRPr="00F81A2D">
        <w:rPr>
          <w:rFonts w:asciiTheme="minorHAnsi" w:hAnsiTheme="minorHAnsi" w:cstheme="minorHAnsi"/>
          <w:sz w:val="22"/>
          <w:szCs w:val="22"/>
        </w:rPr>
        <w:t>and the subtopics of this seminar course in a par</w:t>
      </w:r>
      <w:r w:rsidR="00FE792E" w:rsidRPr="00F81A2D">
        <w:rPr>
          <w:rFonts w:asciiTheme="minorHAnsi" w:hAnsiTheme="minorHAnsi" w:cstheme="minorHAnsi"/>
          <w:sz w:val="22"/>
          <w:szCs w:val="22"/>
        </w:rPr>
        <w:t>tici</w:t>
      </w:r>
      <w:r w:rsidR="009E6C74" w:rsidRPr="00F81A2D">
        <w:rPr>
          <w:rFonts w:asciiTheme="minorHAnsi" w:hAnsiTheme="minorHAnsi" w:cstheme="minorHAnsi"/>
          <w:sz w:val="22"/>
          <w:szCs w:val="22"/>
        </w:rPr>
        <w:t xml:space="preserve">pative </w:t>
      </w:r>
      <w:r w:rsidR="005E5ACC" w:rsidRPr="00F81A2D">
        <w:rPr>
          <w:rFonts w:asciiTheme="minorHAnsi" w:hAnsiTheme="minorHAnsi" w:cstheme="minorHAnsi"/>
          <w:sz w:val="22"/>
          <w:szCs w:val="22"/>
        </w:rPr>
        <w:t>manner</w:t>
      </w:r>
      <w:r w:rsidR="009E6C74" w:rsidRPr="00F81A2D">
        <w:rPr>
          <w:rFonts w:asciiTheme="minorHAnsi" w:hAnsiTheme="minorHAnsi" w:cstheme="minorHAnsi"/>
          <w:sz w:val="22"/>
          <w:szCs w:val="22"/>
        </w:rPr>
        <w:t xml:space="preserve">. Based on this, </w:t>
      </w:r>
      <w:r w:rsidR="002B1133" w:rsidRPr="00F81A2D">
        <w:rPr>
          <w:rFonts w:asciiTheme="minorHAnsi" w:hAnsiTheme="minorHAnsi" w:cstheme="minorHAnsi"/>
          <w:sz w:val="22"/>
          <w:szCs w:val="22"/>
        </w:rPr>
        <w:t xml:space="preserve">four </w:t>
      </w:r>
      <w:r w:rsidR="009E6C74" w:rsidRPr="00F81A2D">
        <w:rPr>
          <w:rFonts w:asciiTheme="minorHAnsi" w:hAnsiTheme="minorHAnsi" w:cstheme="minorHAnsi"/>
          <w:sz w:val="22"/>
          <w:szCs w:val="22"/>
        </w:rPr>
        <w:t xml:space="preserve">cross-university </w:t>
      </w:r>
      <w:r w:rsidR="002B1133" w:rsidRPr="00F81A2D">
        <w:rPr>
          <w:rFonts w:asciiTheme="minorHAnsi" w:hAnsiTheme="minorHAnsi" w:cstheme="minorHAnsi"/>
          <w:sz w:val="22"/>
          <w:szCs w:val="22"/>
        </w:rPr>
        <w:t>working groups</w:t>
      </w:r>
      <w:r w:rsidR="009E6C74" w:rsidRPr="00F81A2D">
        <w:rPr>
          <w:rFonts w:asciiTheme="minorHAnsi" w:hAnsiTheme="minorHAnsi" w:cstheme="minorHAnsi"/>
          <w:sz w:val="22"/>
          <w:szCs w:val="22"/>
        </w:rPr>
        <w:t xml:space="preserve"> will be </w:t>
      </w:r>
      <w:r w:rsidR="002B1133" w:rsidRPr="00F81A2D">
        <w:rPr>
          <w:rFonts w:asciiTheme="minorHAnsi" w:hAnsiTheme="minorHAnsi" w:cstheme="minorHAnsi"/>
          <w:sz w:val="22"/>
          <w:szCs w:val="22"/>
        </w:rPr>
        <w:t xml:space="preserve">formed </w:t>
      </w:r>
      <w:r w:rsidR="009E6C74" w:rsidRPr="00F81A2D">
        <w:rPr>
          <w:rFonts w:asciiTheme="minorHAnsi" w:hAnsiTheme="minorHAnsi" w:cstheme="minorHAnsi"/>
          <w:sz w:val="22"/>
          <w:szCs w:val="22"/>
        </w:rPr>
        <w:t xml:space="preserve">to </w:t>
      </w:r>
      <w:r w:rsidR="006310D5" w:rsidRPr="00F81A2D">
        <w:rPr>
          <w:rFonts w:asciiTheme="minorHAnsi" w:hAnsiTheme="minorHAnsi" w:cstheme="minorHAnsi"/>
          <w:sz w:val="22"/>
          <w:szCs w:val="22"/>
        </w:rPr>
        <w:t xml:space="preserve">address </w:t>
      </w:r>
      <w:r w:rsidR="009E6C74" w:rsidRPr="00F81A2D">
        <w:rPr>
          <w:rFonts w:asciiTheme="minorHAnsi" w:hAnsiTheme="minorHAnsi" w:cstheme="minorHAnsi"/>
          <w:sz w:val="22"/>
          <w:szCs w:val="22"/>
        </w:rPr>
        <w:t xml:space="preserve">the </w:t>
      </w:r>
      <w:r w:rsidR="002B1133" w:rsidRPr="00F81A2D">
        <w:rPr>
          <w:rFonts w:asciiTheme="minorHAnsi" w:hAnsiTheme="minorHAnsi" w:cstheme="minorHAnsi"/>
          <w:sz w:val="22"/>
          <w:szCs w:val="22"/>
        </w:rPr>
        <w:t>four subtopics</w:t>
      </w:r>
      <w:r w:rsidR="009E6C74" w:rsidRPr="00F81A2D">
        <w:rPr>
          <w:rFonts w:asciiTheme="minorHAnsi" w:hAnsiTheme="minorHAnsi" w:cstheme="minorHAnsi"/>
          <w:sz w:val="22"/>
          <w:szCs w:val="22"/>
        </w:rPr>
        <w:t xml:space="preserve"> </w:t>
      </w:r>
      <w:r w:rsidR="005E5ACC" w:rsidRPr="00F81A2D">
        <w:rPr>
          <w:rFonts w:asciiTheme="minorHAnsi" w:hAnsiTheme="minorHAnsi" w:cstheme="minorHAnsi"/>
          <w:sz w:val="22"/>
          <w:szCs w:val="22"/>
        </w:rPr>
        <w:t>‘</w:t>
      </w:r>
      <w:r w:rsidR="004A1488" w:rsidRPr="00F81A2D">
        <w:rPr>
          <w:rFonts w:asciiTheme="minorHAnsi" w:hAnsiTheme="minorHAnsi" w:cstheme="minorHAnsi"/>
          <w:sz w:val="22"/>
          <w:szCs w:val="22"/>
        </w:rPr>
        <w:t>Technology</w:t>
      </w:r>
      <w:r w:rsidR="005E5ACC" w:rsidRPr="00F81A2D">
        <w:rPr>
          <w:rFonts w:asciiTheme="minorHAnsi" w:hAnsiTheme="minorHAnsi" w:cstheme="minorHAnsi"/>
          <w:sz w:val="22"/>
          <w:szCs w:val="22"/>
        </w:rPr>
        <w:t>’</w:t>
      </w:r>
      <w:r w:rsidR="009E6C74" w:rsidRPr="00F81A2D">
        <w:rPr>
          <w:rFonts w:asciiTheme="minorHAnsi" w:hAnsiTheme="minorHAnsi" w:cstheme="minorHAnsi"/>
          <w:sz w:val="22"/>
          <w:szCs w:val="22"/>
        </w:rPr>
        <w:t xml:space="preserve">, </w:t>
      </w:r>
      <w:r w:rsidR="005E5ACC" w:rsidRPr="00F81A2D">
        <w:rPr>
          <w:rFonts w:asciiTheme="minorHAnsi" w:hAnsiTheme="minorHAnsi" w:cstheme="minorHAnsi"/>
          <w:sz w:val="22"/>
          <w:szCs w:val="22"/>
        </w:rPr>
        <w:t>‘</w:t>
      </w:r>
      <w:r w:rsidR="006310D5" w:rsidRPr="00F81A2D">
        <w:rPr>
          <w:rFonts w:asciiTheme="minorHAnsi" w:hAnsiTheme="minorHAnsi" w:cstheme="minorHAnsi"/>
          <w:sz w:val="22"/>
          <w:szCs w:val="22"/>
        </w:rPr>
        <w:t>S</w:t>
      </w:r>
      <w:r w:rsidR="009E6C74" w:rsidRPr="00F81A2D">
        <w:rPr>
          <w:rFonts w:asciiTheme="minorHAnsi" w:hAnsiTheme="minorHAnsi" w:cstheme="minorHAnsi"/>
          <w:sz w:val="22"/>
          <w:szCs w:val="22"/>
        </w:rPr>
        <w:t>ociety</w:t>
      </w:r>
      <w:r w:rsidR="005E5ACC" w:rsidRPr="00F81A2D">
        <w:rPr>
          <w:rFonts w:asciiTheme="minorHAnsi" w:hAnsiTheme="minorHAnsi" w:cstheme="minorHAnsi"/>
          <w:sz w:val="22"/>
          <w:szCs w:val="22"/>
        </w:rPr>
        <w:t>’</w:t>
      </w:r>
      <w:r w:rsidR="009E6C74" w:rsidRPr="00F81A2D">
        <w:rPr>
          <w:rFonts w:asciiTheme="minorHAnsi" w:hAnsiTheme="minorHAnsi" w:cstheme="minorHAnsi"/>
          <w:sz w:val="22"/>
          <w:szCs w:val="22"/>
        </w:rPr>
        <w:t xml:space="preserve">, </w:t>
      </w:r>
      <w:r w:rsidR="005E5ACC" w:rsidRPr="00F81A2D">
        <w:rPr>
          <w:rFonts w:asciiTheme="minorHAnsi" w:hAnsiTheme="minorHAnsi" w:cstheme="minorHAnsi"/>
          <w:sz w:val="22"/>
          <w:szCs w:val="22"/>
        </w:rPr>
        <w:t>‘</w:t>
      </w:r>
      <w:r w:rsidR="004528F9" w:rsidRPr="00F81A2D">
        <w:rPr>
          <w:rFonts w:asciiTheme="minorHAnsi" w:hAnsiTheme="minorHAnsi" w:cstheme="minorHAnsi"/>
          <w:sz w:val="22"/>
          <w:szCs w:val="22"/>
        </w:rPr>
        <w:t>Co-Creation</w:t>
      </w:r>
      <w:r w:rsidR="005E5ACC" w:rsidRPr="00F81A2D">
        <w:rPr>
          <w:rFonts w:asciiTheme="minorHAnsi" w:hAnsiTheme="minorHAnsi" w:cstheme="minorHAnsi"/>
          <w:sz w:val="22"/>
          <w:szCs w:val="22"/>
        </w:rPr>
        <w:t>’</w:t>
      </w:r>
      <w:r w:rsidR="009E6C74" w:rsidRPr="00F81A2D">
        <w:rPr>
          <w:rFonts w:asciiTheme="minorHAnsi" w:hAnsiTheme="minorHAnsi" w:cstheme="minorHAnsi"/>
          <w:sz w:val="22"/>
          <w:szCs w:val="22"/>
        </w:rPr>
        <w:t xml:space="preserve"> and </w:t>
      </w:r>
      <w:r w:rsidR="005E5ACC" w:rsidRPr="00F81A2D">
        <w:rPr>
          <w:rFonts w:asciiTheme="minorHAnsi" w:hAnsiTheme="minorHAnsi" w:cstheme="minorHAnsi"/>
          <w:sz w:val="22"/>
          <w:szCs w:val="22"/>
        </w:rPr>
        <w:t>‘</w:t>
      </w:r>
      <w:r w:rsidR="006310D5" w:rsidRPr="00F81A2D">
        <w:rPr>
          <w:rFonts w:asciiTheme="minorHAnsi" w:hAnsiTheme="minorHAnsi" w:cstheme="minorHAnsi"/>
          <w:sz w:val="22"/>
          <w:szCs w:val="22"/>
        </w:rPr>
        <w:t>C</w:t>
      </w:r>
      <w:r w:rsidR="009E6C74" w:rsidRPr="00F81A2D">
        <w:rPr>
          <w:rFonts w:asciiTheme="minorHAnsi" w:hAnsiTheme="minorHAnsi" w:cstheme="minorHAnsi"/>
          <w:sz w:val="22"/>
          <w:szCs w:val="22"/>
        </w:rPr>
        <w:t>ountryside</w:t>
      </w:r>
      <w:r w:rsidR="005E5ACC" w:rsidRPr="00F81A2D">
        <w:rPr>
          <w:rFonts w:asciiTheme="minorHAnsi" w:hAnsiTheme="minorHAnsi" w:cstheme="minorHAnsi"/>
          <w:sz w:val="22"/>
          <w:szCs w:val="22"/>
        </w:rPr>
        <w:t>’</w:t>
      </w:r>
      <w:r w:rsidR="002B1133" w:rsidRPr="00F81A2D">
        <w:rPr>
          <w:rFonts w:asciiTheme="minorHAnsi" w:hAnsiTheme="minorHAnsi" w:cstheme="minorHAnsi"/>
          <w:sz w:val="22"/>
          <w:szCs w:val="22"/>
        </w:rPr>
        <w:t>.</w:t>
      </w:r>
      <w:r w:rsidR="009E6C74" w:rsidRPr="00F81A2D">
        <w:rPr>
          <w:rFonts w:asciiTheme="minorHAnsi" w:hAnsiTheme="minorHAnsi" w:cstheme="minorHAnsi"/>
          <w:sz w:val="22"/>
          <w:szCs w:val="22"/>
        </w:rPr>
        <w:t xml:space="preserve"> Each working group will then hold </w:t>
      </w:r>
      <w:r w:rsidR="005E5ACC" w:rsidRPr="00F81A2D">
        <w:rPr>
          <w:rFonts w:asciiTheme="minorHAnsi" w:hAnsiTheme="minorHAnsi" w:cstheme="minorHAnsi"/>
          <w:sz w:val="22"/>
          <w:szCs w:val="22"/>
        </w:rPr>
        <w:t xml:space="preserve">their </w:t>
      </w:r>
      <w:r w:rsidR="009E6C74" w:rsidRPr="00F81A2D">
        <w:rPr>
          <w:rFonts w:asciiTheme="minorHAnsi" w:hAnsiTheme="minorHAnsi" w:cstheme="minorHAnsi"/>
          <w:sz w:val="22"/>
          <w:szCs w:val="22"/>
        </w:rPr>
        <w:t xml:space="preserve">own online discussion </w:t>
      </w:r>
      <w:r w:rsidR="005E5ACC" w:rsidRPr="00F81A2D">
        <w:rPr>
          <w:rFonts w:asciiTheme="minorHAnsi" w:hAnsiTheme="minorHAnsi" w:cstheme="minorHAnsi"/>
          <w:sz w:val="22"/>
          <w:szCs w:val="22"/>
        </w:rPr>
        <w:t>rounds</w:t>
      </w:r>
      <w:r w:rsidR="009E6C74" w:rsidRPr="00F81A2D">
        <w:rPr>
          <w:rFonts w:asciiTheme="minorHAnsi" w:hAnsiTheme="minorHAnsi" w:cstheme="minorHAnsi"/>
          <w:sz w:val="22"/>
          <w:szCs w:val="22"/>
        </w:rPr>
        <w:t xml:space="preserve"> to develop questionnaires </w:t>
      </w:r>
      <w:r w:rsidR="006310D5" w:rsidRPr="00F81A2D">
        <w:rPr>
          <w:rFonts w:asciiTheme="minorHAnsi" w:hAnsiTheme="minorHAnsi" w:cstheme="minorHAnsi"/>
          <w:sz w:val="22"/>
          <w:szCs w:val="22"/>
        </w:rPr>
        <w:t xml:space="preserve">that </w:t>
      </w:r>
      <w:r w:rsidR="009E6C74" w:rsidRPr="00F81A2D">
        <w:rPr>
          <w:rFonts w:asciiTheme="minorHAnsi" w:hAnsiTheme="minorHAnsi" w:cstheme="minorHAnsi"/>
          <w:sz w:val="22"/>
          <w:szCs w:val="22"/>
        </w:rPr>
        <w:t xml:space="preserve">focus on their subtopic. Two types of questionnaire will be developed, one for the expert interviews and another </w:t>
      </w:r>
      <w:r w:rsidR="001C35BD" w:rsidRPr="00F81A2D">
        <w:rPr>
          <w:rFonts w:asciiTheme="minorHAnsi" w:hAnsiTheme="minorHAnsi" w:cstheme="minorHAnsi"/>
          <w:sz w:val="22"/>
          <w:szCs w:val="22"/>
        </w:rPr>
        <w:t xml:space="preserve">one </w:t>
      </w:r>
      <w:r w:rsidR="009E6C74" w:rsidRPr="00F81A2D">
        <w:rPr>
          <w:rFonts w:asciiTheme="minorHAnsi" w:hAnsiTheme="minorHAnsi" w:cstheme="minorHAnsi"/>
          <w:sz w:val="22"/>
          <w:szCs w:val="22"/>
        </w:rPr>
        <w:t>address</w:t>
      </w:r>
      <w:r w:rsidR="001C35BD" w:rsidRPr="00F81A2D">
        <w:rPr>
          <w:rFonts w:asciiTheme="minorHAnsi" w:hAnsiTheme="minorHAnsi" w:cstheme="minorHAnsi"/>
          <w:sz w:val="22"/>
          <w:szCs w:val="22"/>
        </w:rPr>
        <w:t>es</w:t>
      </w:r>
      <w:r w:rsidR="009E6C74" w:rsidRPr="00F81A2D">
        <w:rPr>
          <w:rFonts w:asciiTheme="minorHAnsi" w:hAnsiTheme="minorHAnsi" w:cstheme="minorHAnsi"/>
          <w:sz w:val="22"/>
          <w:szCs w:val="22"/>
        </w:rPr>
        <w:t xml:space="preserve"> the ordinary citizens. </w:t>
      </w:r>
      <w:r w:rsidR="0018697D" w:rsidRPr="00F81A2D">
        <w:rPr>
          <w:rFonts w:asciiTheme="minorHAnsi" w:hAnsiTheme="minorHAnsi" w:cstheme="minorHAnsi"/>
          <w:sz w:val="22"/>
          <w:szCs w:val="22"/>
        </w:rPr>
        <w:t xml:space="preserve">In the second and third week, students </w:t>
      </w:r>
      <w:r w:rsidR="005E5ACC" w:rsidRPr="00F81A2D">
        <w:rPr>
          <w:rFonts w:asciiTheme="minorHAnsi" w:hAnsiTheme="minorHAnsi" w:cstheme="minorHAnsi"/>
          <w:sz w:val="22"/>
          <w:szCs w:val="22"/>
        </w:rPr>
        <w:t xml:space="preserve">from </w:t>
      </w:r>
      <w:r w:rsidR="0018697D" w:rsidRPr="00F81A2D">
        <w:rPr>
          <w:rFonts w:asciiTheme="minorHAnsi" w:hAnsiTheme="minorHAnsi" w:cstheme="minorHAnsi"/>
          <w:sz w:val="22"/>
          <w:szCs w:val="22"/>
        </w:rPr>
        <w:t xml:space="preserve">each university will conduct </w:t>
      </w:r>
      <w:r w:rsidR="005E5ACC" w:rsidRPr="00F81A2D">
        <w:rPr>
          <w:rFonts w:asciiTheme="minorHAnsi" w:hAnsiTheme="minorHAnsi" w:cstheme="minorHAnsi"/>
          <w:sz w:val="22"/>
          <w:szCs w:val="22"/>
        </w:rPr>
        <w:t xml:space="preserve">the </w:t>
      </w:r>
      <w:proofErr w:type="spellStart"/>
      <w:r w:rsidR="0018697D" w:rsidRPr="00F81A2D">
        <w:rPr>
          <w:rFonts w:asciiTheme="minorHAnsi" w:hAnsiTheme="minorHAnsi" w:cstheme="minorHAnsi"/>
          <w:sz w:val="22"/>
          <w:szCs w:val="22"/>
        </w:rPr>
        <w:t>questionnairy</w:t>
      </w:r>
      <w:proofErr w:type="spellEnd"/>
      <w:r w:rsidR="0018697D" w:rsidRPr="00F81A2D">
        <w:rPr>
          <w:rFonts w:asciiTheme="minorHAnsi" w:hAnsiTheme="minorHAnsi" w:cstheme="minorHAnsi"/>
          <w:sz w:val="22"/>
          <w:szCs w:val="22"/>
        </w:rPr>
        <w:t xml:space="preserve"> survey locally</w:t>
      </w:r>
      <w:r w:rsidR="001C35BD" w:rsidRPr="00F81A2D">
        <w:rPr>
          <w:rFonts w:asciiTheme="minorHAnsi" w:hAnsiTheme="minorHAnsi" w:cstheme="minorHAnsi"/>
          <w:sz w:val="22"/>
          <w:szCs w:val="22"/>
        </w:rPr>
        <w:t xml:space="preserve"> on site</w:t>
      </w:r>
      <w:r w:rsidR="0018697D" w:rsidRPr="00F81A2D">
        <w:rPr>
          <w:rFonts w:asciiTheme="minorHAnsi" w:hAnsiTheme="minorHAnsi" w:cstheme="minorHAnsi"/>
          <w:sz w:val="22"/>
          <w:szCs w:val="22"/>
        </w:rPr>
        <w:t xml:space="preserve">, i.e. in </w:t>
      </w:r>
      <w:r w:rsidR="005E5ACC" w:rsidRPr="00F81A2D">
        <w:rPr>
          <w:rFonts w:asciiTheme="minorHAnsi" w:hAnsiTheme="minorHAnsi" w:cstheme="minorHAnsi"/>
          <w:sz w:val="22"/>
          <w:szCs w:val="22"/>
        </w:rPr>
        <w:t xml:space="preserve">their </w:t>
      </w:r>
      <w:r w:rsidR="0018697D" w:rsidRPr="00F81A2D">
        <w:rPr>
          <w:rFonts w:asciiTheme="minorHAnsi" w:hAnsiTheme="minorHAnsi" w:cstheme="minorHAnsi"/>
          <w:sz w:val="22"/>
          <w:szCs w:val="22"/>
        </w:rPr>
        <w:t>own city and region.</w:t>
      </w:r>
      <w:r w:rsidR="0037478E" w:rsidRPr="00F81A2D">
        <w:rPr>
          <w:rFonts w:asciiTheme="minorHAnsi" w:hAnsiTheme="minorHAnsi" w:cstheme="minorHAnsi"/>
          <w:sz w:val="22"/>
          <w:szCs w:val="22"/>
        </w:rPr>
        <w:t xml:space="preserve"> In the fou</w:t>
      </w:r>
      <w:r w:rsidR="006310D5" w:rsidRPr="00F81A2D">
        <w:rPr>
          <w:rFonts w:asciiTheme="minorHAnsi" w:hAnsiTheme="minorHAnsi" w:cstheme="minorHAnsi"/>
          <w:sz w:val="22"/>
          <w:szCs w:val="22"/>
        </w:rPr>
        <w:t>r</w:t>
      </w:r>
      <w:r w:rsidR="0037478E" w:rsidRPr="00F81A2D">
        <w:rPr>
          <w:rFonts w:asciiTheme="minorHAnsi" w:hAnsiTheme="minorHAnsi" w:cstheme="minorHAnsi"/>
          <w:sz w:val="22"/>
          <w:szCs w:val="22"/>
        </w:rPr>
        <w:t xml:space="preserve">th week, all </w:t>
      </w:r>
      <w:r w:rsidR="005E5ACC" w:rsidRPr="00F81A2D">
        <w:rPr>
          <w:rFonts w:asciiTheme="minorHAnsi" w:hAnsiTheme="minorHAnsi" w:cstheme="minorHAnsi"/>
          <w:sz w:val="22"/>
          <w:szCs w:val="22"/>
        </w:rPr>
        <w:t xml:space="preserve">the </w:t>
      </w:r>
      <w:r w:rsidR="0037478E" w:rsidRPr="00F81A2D">
        <w:rPr>
          <w:rFonts w:asciiTheme="minorHAnsi" w:hAnsiTheme="minorHAnsi" w:cstheme="minorHAnsi"/>
          <w:sz w:val="22"/>
          <w:szCs w:val="22"/>
        </w:rPr>
        <w:t>results of</w:t>
      </w:r>
      <w:r w:rsidR="005E5ACC" w:rsidRPr="00F81A2D">
        <w:rPr>
          <w:rFonts w:asciiTheme="minorHAnsi" w:hAnsiTheme="minorHAnsi" w:cstheme="minorHAnsi"/>
          <w:sz w:val="22"/>
          <w:szCs w:val="22"/>
        </w:rPr>
        <w:t xml:space="preserve"> the</w:t>
      </w:r>
      <w:r w:rsidR="0037478E" w:rsidRPr="00F81A2D">
        <w:rPr>
          <w:rFonts w:asciiTheme="minorHAnsi" w:hAnsiTheme="minorHAnsi" w:cstheme="minorHAnsi"/>
          <w:sz w:val="22"/>
          <w:szCs w:val="22"/>
        </w:rPr>
        <w:t xml:space="preserve"> questionnaire survey will be </w:t>
      </w:r>
      <w:r w:rsidR="006310D5" w:rsidRPr="00F81A2D">
        <w:rPr>
          <w:rFonts w:asciiTheme="minorHAnsi" w:hAnsiTheme="minorHAnsi" w:cstheme="minorHAnsi"/>
          <w:sz w:val="22"/>
          <w:szCs w:val="22"/>
        </w:rPr>
        <w:t>compiled</w:t>
      </w:r>
      <w:r w:rsidR="0037478E" w:rsidRPr="00F81A2D">
        <w:rPr>
          <w:rFonts w:asciiTheme="minorHAnsi" w:hAnsiTheme="minorHAnsi" w:cstheme="minorHAnsi"/>
          <w:sz w:val="22"/>
          <w:szCs w:val="22"/>
        </w:rPr>
        <w:t>. All teachers and students will compare, analy</w:t>
      </w:r>
      <w:r w:rsidR="005E5ACC" w:rsidRPr="00F81A2D">
        <w:rPr>
          <w:rFonts w:asciiTheme="minorHAnsi" w:hAnsiTheme="minorHAnsi" w:cstheme="minorHAnsi"/>
          <w:sz w:val="22"/>
          <w:szCs w:val="22"/>
        </w:rPr>
        <w:t>s</w:t>
      </w:r>
      <w:r w:rsidR="0037478E" w:rsidRPr="00F81A2D">
        <w:rPr>
          <w:rFonts w:asciiTheme="minorHAnsi" w:hAnsiTheme="minorHAnsi" w:cstheme="minorHAnsi"/>
          <w:sz w:val="22"/>
          <w:szCs w:val="22"/>
        </w:rPr>
        <w:t xml:space="preserve">e and evaluate the </w:t>
      </w:r>
      <w:r w:rsidR="006310D5" w:rsidRPr="00F81A2D">
        <w:rPr>
          <w:rFonts w:asciiTheme="minorHAnsi" w:hAnsiTheme="minorHAnsi" w:cstheme="minorHAnsi"/>
          <w:sz w:val="22"/>
          <w:szCs w:val="22"/>
        </w:rPr>
        <w:t xml:space="preserve">results of the </w:t>
      </w:r>
      <w:r w:rsidR="0037478E" w:rsidRPr="00F81A2D">
        <w:rPr>
          <w:rFonts w:asciiTheme="minorHAnsi" w:hAnsiTheme="minorHAnsi" w:cstheme="minorHAnsi"/>
          <w:sz w:val="22"/>
          <w:szCs w:val="22"/>
        </w:rPr>
        <w:t>questionnaire survey together. The one</w:t>
      </w:r>
      <w:r w:rsidR="005E5ACC" w:rsidRPr="00F81A2D">
        <w:rPr>
          <w:rFonts w:asciiTheme="minorHAnsi" w:hAnsiTheme="minorHAnsi" w:cstheme="minorHAnsi"/>
          <w:sz w:val="22"/>
          <w:szCs w:val="22"/>
        </w:rPr>
        <w:t>-</w:t>
      </w:r>
      <w:r w:rsidR="0037478E" w:rsidRPr="00F81A2D">
        <w:rPr>
          <w:rFonts w:asciiTheme="minorHAnsi" w:hAnsiTheme="minorHAnsi" w:cstheme="minorHAnsi"/>
          <w:sz w:val="22"/>
          <w:szCs w:val="22"/>
        </w:rPr>
        <w:t xml:space="preserve">month “develop by doing” training aims to broaden </w:t>
      </w:r>
      <w:r w:rsidR="005E5ACC" w:rsidRPr="00F81A2D">
        <w:rPr>
          <w:rFonts w:asciiTheme="minorHAnsi" w:hAnsiTheme="minorHAnsi" w:cstheme="minorHAnsi"/>
          <w:sz w:val="22"/>
          <w:szCs w:val="22"/>
        </w:rPr>
        <w:t xml:space="preserve">the </w:t>
      </w:r>
      <w:r w:rsidR="0037478E" w:rsidRPr="00F81A2D">
        <w:rPr>
          <w:rFonts w:asciiTheme="minorHAnsi" w:hAnsiTheme="minorHAnsi" w:cstheme="minorHAnsi"/>
          <w:sz w:val="22"/>
          <w:szCs w:val="22"/>
        </w:rPr>
        <w:t xml:space="preserve">students’ scientific view to a </w:t>
      </w:r>
      <w:r w:rsidR="005E5ACC" w:rsidRPr="00F81A2D">
        <w:rPr>
          <w:rFonts w:asciiTheme="minorHAnsi" w:hAnsiTheme="minorHAnsi" w:cstheme="minorHAnsi"/>
          <w:sz w:val="22"/>
          <w:szCs w:val="22"/>
        </w:rPr>
        <w:t>cross-cultural</w:t>
      </w:r>
      <w:r w:rsidR="0037478E" w:rsidRPr="00F81A2D">
        <w:rPr>
          <w:rFonts w:asciiTheme="minorHAnsi" w:hAnsiTheme="minorHAnsi" w:cstheme="minorHAnsi"/>
          <w:sz w:val="22"/>
          <w:szCs w:val="22"/>
        </w:rPr>
        <w:t xml:space="preserve"> perspective and </w:t>
      </w:r>
      <w:r w:rsidR="006310D5" w:rsidRPr="00F81A2D">
        <w:rPr>
          <w:rFonts w:asciiTheme="minorHAnsi" w:hAnsiTheme="minorHAnsi" w:cstheme="minorHAnsi"/>
          <w:sz w:val="22"/>
          <w:szCs w:val="22"/>
        </w:rPr>
        <w:t xml:space="preserve">to </w:t>
      </w:r>
      <w:r w:rsidR="0037478E" w:rsidRPr="00F81A2D">
        <w:rPr>
          <w:rFonts w:asciiTheme="minorHAnsi" w:hAnsiTheme="minorHAnsi" w:cstheme="minorHAnsi"/>
          <w:sz w:val="22"/>
          <w:szCs w:val="22"/>
        </w:rPr>
        <w:t xml:space="preserve">strengthen their personal </w:t>
      </w:r>
      <w:r w:rsidR="006310D5" w:rsidRPr="00F81A2D">
        <w:rPr>
          <w:rFonts w:asciiTheme="minorHAnsi" w:hAnsiTheme="minorHAnsi" w:cstheme="minorHAnsi"/>
          <w:sz w:val="22"/>
          <w:szCs w:val="22"/>
        </w:rPr>
        <w:t>ability</w:t>
      </w:r>
      <w:r w:rsidR="0037478E" w:rsidRPr="00F81A2D">
        <w:rPr>
          <w:rFonts w:asciiTheme="minorHAnsi" w:hAnsiTheme="minorHAnsi" w:cstheme="minorHAnsi"/>
          <w:sz w:val="22"/>
          <w:szCs w:val="22"/>
        </w:rPr>
        <w:t xml:space="preserve"> for international c</w:t>
      </w:r>
      <w:r w:rsidR="001C35BD" w:rsidRPr="00F81A2D">
        <w:rPr>
          <w:rFonts w:asciiTheme="minorHAnsi" w:hAnsiTheme="minorHAnsi" w:cstheme="minorHAnsi"/>
          <w:sz w:val="22"/>
          <w:szCs w:val="22"/>
        </w:rPr>
        <w:t>ollaborative</w:t>
      </w:r>
      <w:r w:rsidR="0037478E" w:rsidRPr="00F81A2D">
        <w:rPr>
          <w:rFonts w:asciiTheme="minorHAnsi" w:hAnsiTheme="minorHAnsi" w:cstheme="minorHAnsi"/>
          <w:sz w:val="22"/>
          <w:szCs w:val="22"/>
        </w:rPr>
        <w:t xml:space="preserve"> </w:t>
      </w:r>
      <w:r w:rsidR="001C35BD" w:rsidRPr="00F81A2D">
        <w:rPr>
          <w:rFonts w:asciiTheme="minorHAnsi" w:hAnsiTheme="minorHAnsi" w:cstheme="minorHAnsi"/>
          <w:sz w:val="22"/>
          <w:szCs w:val="22"/>
        </w:rPr>
        <w:t>working, in particular for international comparative analysis.</w:t>
      </w:r>
      <w:r w:rsidR="0037478E" w:rsidRPr="00F81A2D">
        <w:rPr>
          <w:rFonts w:asciiTheme="minorHAnsi" w:hAnsiTheme="minorHAnsi" w:cstheme="minorHAnsi"/>
          <w:sz w:val="22"/>
          <w:szCs w:val="22"/>
        </w:rPr>
        <w:t xml:space="preserve"> </w:t>
      </w:r>
    </w:p>
    <w:p w14:paraId="1F861F3F" w14:textId="3EEB261F" w:rsidR="00C8783A" w:rsidRPr="00F81A2D" w:rsidRDefault="005E5ACC" w:rsidP="0007307A">
      <w:pPr>
        <w:spacing w:after="120" w:line="288" w:lineRule="auto"/>
        <w:jc w:val="both"/>
        <w:rPr>
          <w:rFonts w:asciiTheme="minorHAnsi" w:hAnsiTheme="minorHAnsi" w:cstheme="minorHAnsi"/>
          <w:sz w:val="22"/>
          <w:szCs w:val="22"/>
        </w:rPr>
      </w:pPr>
      <w:r w:rsidRPr="00F81A2D">
        <w:rPr>
          <w:rFonts w:asciiTheme="minorHAnsi" w:hAnsiTheme="minorHAnsi" w:cstheme="minorHAnsi"/>
          <w:sz w:val="22"/>
          <w:szCs w:val="22"/>
        </w:rPr>
        <w:t>To maximise the knowledge dissemination impact of this international joint seminar,</w:t>
      </w:r>
      <w:r w:rsidR="0037478E" w:rsidRPr="00F81A2D">
        <w:rPr>
          <w:rFonts w:asciiTheme="minorHAnsi" w:hAnsiTheme="minorHAnsi" w:cstheme="minorHAnsi"/>
          <w:sz w:val="22"/>
          <w:szCs w:val="22"/>
        </w:rPr>
        <w:t xml:space="preserve"> </w:t>
      </w:r>
      <w:r w:rsidR="001C35BD" w:rsidRPr="00F81A2D">
        <w:rPr>
          <w:rFonts w:asciiTheme="minorHAnsi" w:hAnsiTheme="minorHAnsi" w:cstheme="minorHAnsi"/>
          <w:sz w:val="22"/>
          <w:szCs w:val="22"/>
        </w:rPr>
        <w:t>it is planned to make the public lectures availab</w:t>
      </w:r>
      <w:r w:rsidR="00FE792E" w:rsidRPr="00F81A2D">
        <w:rPr>
          <w:rFonts w:asciiTheme="minorHAnsi" w:hAnsiTheme="minorHAnsi" w:cstheme="minorHAnsi"/>
          <w:sz w:val="22"/>
          <w:szCs w:val="22"/>
        </w:rPr>
        <w:t>l</w:t>
      </w:r>
      <w:r w:rsidR="001C35BD" w:rsidRPr="00F81A2D">
        <w:rPr>
          <w:rFonts w:asciiTheme="minorHAnsi" w:hAnsiTheme="minorHAnsi" w:cstheme="minorHAnsi"/>
          <w:sz w:val="22"/>
          <w:szCs w:val="22"/>
        </w:rPr>
        <w:t xml:space="preserve">e to a global audience so that people interested in the field of Digital Urban Era can gain insights through the public lectures held in the framework of this joint seminar. </w:t>
      </w:r>
      <w:r w:rsidR="002C7309" w:rsidRPr="00F81A2D">
        <w:rPr>
          <w:rFonts w:asciiTheme="minorHAnsi" w:hAnsiTheme="minorHAnsi" w:cstheme="minorHAnsi"/>
          <w:sz w:val="22"/>
          <w:szCs w:val="22"/>
        </w:rPr>
        <w:t xml:space="preserve">Taking into account the time difference of 6-8 hours between Asia and Europe, it is planned </w:t>
      </w:r>
      <w:r w:rsidR="001C35BD" w:rsidRPr="00F81A2D">
        <w:rPr>
          <w:rFonts w:asciiTheme="minorHAnsi" w:hAnsiTheme="minorHAnsi" w:cstheme="minorHAnsi"/>
          <w:sz w:val="22"/>
          <w:szCs w:val="22"/>
        </w:rPr>
        <w:t>to conduct the seminar in a hybrid model</w:t>
      </w:r>
      <w:r w:rsidR="00C8783A" w:rsidRPr="00F81A2D">
        <w:rPr>
          <w:rFonts w:asciiTheme="minorHAnsi" w:hAnsiTheme="minorHAnsi" w:cstheme="minorHAnsi"/>
          <w:sz w:val="22"/>
          <w:szCs w:val="22"/>
        </w:rPr>
        <w:t xml:space="preserve">. The course instructor of each university will participate all of the </w:t>
      </w:r>
      <w:r w:rsidR="001C35BD" w:rsidRPr="00F81A2D">
        <w:rPr>
          <w:rFonts w:asciiTheme="minorHAnsi" w:hAnsiTheme="minorHAnsi" w:cstheme="minorHAnsi"/>
          <w:sz w:val="22"/>
          <w:szCs w:val="22"/>
        </w:rPr>
        <w:t xml:space="preserve">webinars </w:t>
      </w:r>
      <w:r w:rsidR="00C8783A" w:rsidRPr="00F81A2D">
        <w:rPr>
          <w:rFonts w:asciiTheme="minorHAnsi" w:hAnsiTheme="minorHAnsi" w:cstheme="minorHAnsi"/>
          <w:sz w:val="22"/>
          <w:szCs w:val="22"/>
        </w:rPr>
        <w:t xml:space="preserve">and virtual joint seminar sessions personally. The lectures given by presenters will be recorded in advance and prepared for individual using by each university in their own seminar courses on site.   </w:t>
      </w:r>
    </w:p>
    <w:p w14:paraId="73D24643" w14:textId="0F95090D" w:rsidR="00F06369" w:rsidRPr="00F81A2D" w:rsidRDefault="00BF43B3" w:rsidP="0007307A">
      <w:pPr>
        <w:spacing w:after="120" w:line="288" w:lineRule="auto"/>
        <w:jc w:val="both"/>
        <w:rPr>
          <w:rFonts w:asciiTheme="minorHAnsi" w:hAnsiTheme="minorHAnsi" w:cstheme="minorHAnsi"/>
          <w:b/>
          <w:bCs/>
          <w:color w:val="7030A0"/>
        </w:rPr>
      </w:pPr>
      <w:r w:rsidRPr="00F81A2D">
        <w:rPr>
          <w:rFonts w:asciiTheme="minorHAnsi" w:hAnsiTheme="minorHAnsi" w:cstheme="minorHAnsi"/>
          <w:b/>
          <w:bCs/>
          <w:color w:val="7030A0"/>
        </w:rPr>
        <w:t>REFERENCES</w:t>
      </w:r>
    </w:p>
    <w:p w14:paraId="373FFF44" w14:textId="77777777" w:rsidR="00D64EBE" w:rsidRPr="00F81A2D" w:rsidRDefault="00D64EBE" w:rsidP="0007307A">
      <w:pPr>
        <w:spacing w:after="120" w:line="288" w:lineRule="auto"/>
        <w:ind w:left="426" w:hanging="426"/>
        <w:jc w:val="both"/>
        <w:rPr>
          <w:rFonts w:asciiTheme="minorHAnsi" w:hAnsiTheme="minorHAnsi" w:cstheme="minorHAnsi"/>
          <w:sz w:val="22"/>
          <w:szCs w:val="22"/>
        </w:rPr>
      </w:pPr>
      <w:r w:rsidRPr="00F81A2D">
        <w:rPr>
          <w:rFonts w:asciiTheme="minorHAnsi" w:hAnsiTheme="minorHAnsi" w:cstheme="minorHAnsi"/>
          <w:sz w:val="22"/>
          <w:szCs w:val="22"/>
        </w:rPr>
        <w:t xml:space="preserve">Kantor, P. &amp; </w:t>
      </w:r>
      <w:proofErr w:type="spellStart"/>
      <w:r w:rsidRPr="00F81A2D">
        <w:rPr>
          <w:rFonts w:asciiTheme="minorHAnsi" w:hAnsiTheme="minorHAnsi" w:cstheme="minorHAnsi"/>
          <w:sz w:val="22"/>
          <w:szCs w:val="22"/>
        </w:rPr>
        <w:t>Savitch</w:t>
      </w:r>
      <w:proofErr w:type="spellEnd"/>
      <w:r w:rsidRPr="00F81A2D">
        <w:rPr>
          <w:rFonts w:asciiTheme="minorHAnsi" w:hAnsiTheme="minorHAnsi" w:cstheme="minorHAnsi"/>
          <w:sz w:val="22"/>
          <w:szCs w:val="22"/>
        </w:rPr>
        <w:t>, H.V. (2005): How to study comparative urban development politics: A research note. International Journal of Urban and Regional Research, 29 (1), pp. 135-151.</w:t>
      </w:r>
    </w:p>
    <w:p w14:paraId="7C71DD34" w14:textId="36AE988C" w:rsidR="00D64EBE" w:rsidRPr="00F81A2D" w:rsidRDefault="00D64EBE" w:rsidP="0007307A">
      <w:pPr>
        <w:spacing w:after="120" w:line="288" w:lineRule="auto"/>
        <w:ind w:left="426" w:hanging="426"/>
        <w:jc w:val="both"/>
        <w:rPr>
          <w:rFonts w:asciiTheme="minorHAnsi" w:hAnsiTheme="minorHAnsi" w:cstheme="minorHAnsi"/>
          <w:sz w:val="22"/>
          <w:szCs w:val="22"/>
        </w:rPr>
      </w:pPr>
      <w:r w:rsidRPr="00F81A2D">
        <w:rPr>
          <w:rFonts w:asciiTheme="minorHAnsi" w:hAnsiTheme="minorHAnsi" w:cstheme="minorHAnsi"/>
          <w:sz w:val="22"/>
          <w:szCs w:val="22"/>
        </w:rPr>
        <w:t xml:space="preserve">UN (2016): New Urban Agenda – Habitat III, </w:t>
      </w:r>
      <w:r w:rsidR="005801F3" w:rsidRPr="00F81A2D">
        <w:rPr>
          <w:rFonts w:asciiTheme="minorHAnsi" w:hAnsiTheme="minorHAnsi" w:cstheme="minorHAnsi"/>
          <w:sz w:val="22"/>
          <w:szCs w:val="22"/>
        </w:rPr>
        <w:t>http://habitat3.org/wp-content/uploads/NUA-English.pdf</w:t>
      </w:r>
      <w:r w:rsidRPr="00F81A2D">
        <w:rPr>
          <w:rFonts w:asciiTheme="minorHAnsi" w:hAnsiTheme="minorHAnsi" w:cstheme="minorHAnsi"/>
          <w:sz w:val="22"/>
          <w:szCs w:val="22"/>
        </w:rPr>
        <w:t>.</w:t>
      </w:r>
    </w:p>
    <w:p w14:paraId="2EC092EB" w14:textId="6AB06153" w:rsidR="005801F3" w:rsidRPr="00F81A2D" w:rsidRDefault="005801F3">
      <w:pPr>
        <w:rPr>
          <w:rFonts w:asciiTheme="minorHAnsi" w:hAnsiTheme="minorHAnsi" w:cstheme="minorHAnsi"/>
          <w:sz w:val="22"/>
          <w:szCs w:val="22"/>
        </w:rPr>
      </w:pPr>
      <w:r w:rsidRPr="00F81A2D">
        <w:rPr>
          <w:rFonts w:asciiTheme="minorHAnsi" w:hAnsiTheme="minorHAnsi" w:cstheme="minorHAnsi"/>
          <w:sz w:val="22"/>
          <w:szCs w:val="22"/>
        </w:rPr>
        <w:br w:type="page"/>
      </w:r>
    </w:p>
    <w:p w14:paraId="11627827" w14:textId="77777777" w:rsidR="005801F3" w:rsidRPr="00F81A2D" w:rsidRDefault="005801F3" w:rsidP="005801F3">
      <w:pPr>
        <w:spacing w:after="120" w:line="288" w:lineRule="auto"/>
        <w:jc w:val="center"/>
        <w:rPr>
          <w:rFonts w:asciiTheme="minorHAnsi" w:hAnsiTheme="minorHAnsi" w:cstheme="minorHAnsi"/>
          <w:b/>
          <w:bCs/>
          <w:color w:val="7030A0"/>
          <w:sz w:val="48"/>
          <w:szCs w:val="48"/>
        </w:rPr>
      </w:pPr>
      <w:r w:rsidRPr="00F81A2D">
        <w:rPr>
          <w:rFonts w:asciiTheme="minorHAnsi" w:hAnsiTheme="minorHAnsi" w:cstheme="minorHAnsi"/>
          <w:b/>
          <w:bCs/>
          <w:color w:val="7030A0"/>
          <w:sz w:val="48"/>
          <w:szCs w:val="48"/>
        </w:rPr>
        <w:lastRenderedPageBreak/>
        <w:t>AGENDA OF THE KICK-OFF SESSION (DRAFT)</w:t>
      </w:r>
    </w:p>
    <w:p w14:paraId="4B604456" w14:textId="16CE4051"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Time:</w:t>
      </w:r>
    </w:p>
    <w:p w14:paraId="3CD4EE6E" w14:textId="2CDEF51C" w:rsidR="005801F3" w:rsidRPr="00F81A2D" w:rsidRDefault="005801F3" w:rsidP="005801F3">
      <w:pPr>
        <w:spacing w:after="120" w:line="288" w:lineRule="auto"/>
        <w:jc w:val="center"/>
        <w:rPr>
          <w:rFonts w:asciiTheme="minorHAnsi" w:hAnsiTheme="minorHAnsi" w:cstheme="minorHAnsi"/>
          <w:sz w:val="22"/>
          <w:szCs w:val="22"/>
        </w:rPr>
      </w:pPr>
      <w:r w:rsidRPr="00F81A2D">
        <w:rPr>
          <w:rFonts w:asciiTheme="minorHAnsi" w:hAnsiTheme="minorHAnsi" w:cstheme="minorHAnsi"/>
          <w:sz w:val="22"/>
          <w:szCs w:val="22"/>
        </w:rPr>
        <w:t>September 30th, 2021</w:t>
      </w:r>
    </w:p>
    <w:p w14:paraId="09A82C30" w14:textId="137A8ECB" w:rsidR="005801F3" w:rsidRPr="00F81A2D" w:rsidRDefault="005801F3" w:rsidP="005801F3">
      <w:pPr>
        <w:spacing w:after="120" w:line="288" w:lineRule="auto"/>
        <w:jc w:val="center"/>
        <w:rPr>
          <w:rFonts w:asciiTheme="minorHAnsi" w:hAnsiTheme="minorHAnsi" w:cstheme="minorHAnsi"/>
          <w:sz w:val="22"/>
          <w:szCs w:val="22"/>
        </w:rPr>
      </w:pPr>
      <w:r w:rsidRPr="00F81A2D">
        <w:rPr>
          <w:rFonts w:asciiTheme="minorHAnsi" w:hAnsiTheme="minorHAnsi" w:cstheme="minorHAnsi"/>
          <w:sz w:val="22"/>
          <w:szCs w:val="22"/>
        </w:rPr>
        <w:t>9:00-10:30 (CET) | 15:00-16:30 (CHINA) | 16:00-17:30 (JAPAN)</w:t>
      </w:r>
    </w:p>
    <w:p w14:paraId="79C1B1C8" w14:textId="12291693"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Location:</w:t>
      </w:r>
    </w:p>
    <w:p w14:paraId="01A65C8F" w14:textId="65BEBF32" w:rsidR="005801F3" w:rsidRPr="00F81A2D" w:rsidRDefault="005801F3" w:rsidP="005801F3">
      <w:pPr>
        <w:spacing w:after="120" w:line="288" w:lineRule="auto"/>
        <w:jc w:val="center"/>
        <w:rPr>
          <w:rFonts w:asciiTheme="minorHAnsi" w:hAnsiTheme="minorHAnsi" w:cstheme="minorHAnsi"/>
          <w:sz w:val="22"/>
          <w:szCs w:val="22"/>
        </w:rPr>
      </w:pPr>
      <w:r w:rsidRPr="00F81A2D">
        <w:rPr>
          <w:rFonts w:asciiTheme="minorHAnsi" w:hAnsiTheme="minorHAnsi" w:cstheme="minorHAnsi"/>
          <w:sz w:val="22"/>
          <w:szCs w:val="22"/>
        </w:rPr>
        <w:t>Virtual (</w:t>
      </w:r>
      <w:proofErr w:type="spellStart"/>
      <w:r w:rsidRPr="00F81A2D">
        <w:rPr>
          <w:rFonts w:asciiTheme="minorHAnsi" w:hAnsiTheme="minorHAnsi" w:cstheme="minorHAnsi"/>
          <w:sz w:val="22"/>
          <w:szCs w:val="22"/>
        </w:rPr>
        <w:t>Youtube</w:t>
      </w:r>
      <w:proofErr w:type="spellEnd"/>
      <w:r w:rsidRPr="00F81A2D">
        <w:rPr>
          <w:rFonts w:asciiTheme="minorHAnsi" w:hAnsiTheme="minorHAnsi" w:cstheme="minorHAnsi"/>
          <w:sz w:val="22"/>
          <w:szCs w:val="22"/>
        </w:rPr>
        <w:t>?) (</w:t>
      </w:r>
      <w:proofErr w:type="gramStart"/>
      <w:r w:rsidRPr="00F81A2D">
        <w:rPr>
          <w:rFonts w:asciiTheme="minorHAnsi" w:hAnsiTheme="minorHAnsi" w:cstheme="minorHAnsi"/>
          <w:sz w:val="22"/>
          <w:szCs w:val="22"/>
        </w:rPr>
        <w:t>to</w:t>
      </w:r>
      <w:proofErr w:type="gramEnd"/>
      <w:r w:rsidRPr="00F81A2D">
        <w:rPr>
          <w:rFonts w:asciiTheme="minorHAnsi" w:hAnsiTheme="minorHAnsi" w:cstheme="minorHAnsi"/>
          <w:sz w:val="22"/>
          <w:szCs w:val="22"/>
        </w:rPr>
        <w:t xml:space="preserve"> be confirmed)</w:t>
      </w:r>
    </w:p>
    <w:p w14:paraId="6DA4607C"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Moderation: </w:t>
      </w:r>
    </w:p>
    <w:p w14:paraId="13B3F3E0" w14:textId="5616727A" w:rsidR="005801F3" w:rsidRPr="00F81A2D" w:rsidRDefault="005801F3" w:rsidP="005801F3">
      <w:pPr>
        <w:spacing w:after="120" w:line="288" w:lineRule="auto"/>
        <w:jc w:val="center"/>
        <w:rPr>
          <w:rFonts w:asciiTheme="minorHAnsi" w:hAnsiTheme="minorHAnsi" w:cstheme="minorHAnsi"/>
          <w:sz w:val="22"/>
          <w:szCs w:val="22"/>
        </w:rPr>
      </w:pPr>
      <w:r w:rsidRPr="00F81A2D">
        <w:rPr>
          <w:rFonts w:asciiTheme="minorHAnsi" w:hAnsiTheme="minorHAnsi" w:cstheme="minorHAnsi"/>
          <w:sz w:val="22"/>
          <w:szCs w:val="22"/>
        </w:rPr>
        <w:t>Dr.-</w:t>
      </w:r>
      <w:proofErr w:type="spellStart"/>
      <w:r w:rsidRPr="00F81A2D">
        <w:rPr>
          <w:rFonts w:asciiTheme="minorHAnsi" w:hAnsiTheme="minorHAnsi" w:cstheme="minorHAnsi"/>
          <w:sz w:val="22"/>
          <w:szCs w:val="22"/>
        </w:rPr>
        <w:t>Ing</w:t>
      </w:r>
      <w:proofErr w:type="spellEnd"/>
      <w:r w:rsidRPr="00F81A2D">
        <w:rPr>
          <w:rFonts w:asciiTheme="minorHAnsi" w:hAnsiTheme="minorHAnsi" w:cstheme="minorHAnsi"/>
          <w:sz w:val="22"/>
          <w:szCs w:val="22"/>
        </w:rPr>
        <w:t>. Xiaoping XIE</w:t>
      </w:r>
    </w:p>
    <w:p w14:paraId="36328EDC" w14:textId="006DF2B7" w:rsidR="005801F3" w:rsidRPr="00F81A2D" w:rsidRDefault="005801F3" w:rsidP="005801F3">
      <w:pPr>
        <w:spacing w:after="120" w:line="288" w:lineRule="auto"/>
        <w:jc w:val="center"/>
        <w:rPr>
          <w:rFonts w:asciiTheme="minorHAnsi" w:hAnsiTheme="minorHAnsi" w:cstheme="minorHAnsi"/>
          <w:sz w:val="22"/>
          <w:szCs w:val="22"/>
        </w:rPr>
      </w:pPr>
    </w:p>
    <w:p w14:paraId="15050B28" w14:textId="27BE5E39" w:rsidR="005801F3" w:rsidRPr="00F81A2D" w:rsidRDefault="005801F3" w:rsidP="005801F3">
      <w:pPr>
        <w:spacing w:after="120" w:line="288" w:lineRule="auto"/>
        <w:jc w:val="center"/>
        <w:rPr>
          <w:rFonts w:asciiTheme="minorHAnsi" w:hAnsiTheme="minorHAnsi" w:cstheme="minorHAnsi"/>
          <w:sz w:val="22"/>
          <w:szCs w:val="22"/>
        </w:rPr>
      </w:pPr>
    </w:p>
    <w:p w14:paraId="167CC222"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9:00-9:10: </w:t>
      </w:r>
    </w:p>
    <w:p w14:paraId="799F81F5" w14:textId="4C9F4DE9" w:rsidR="005801F3" w:rsidRPr="00F81A2D" w:rsidRDefault="005801F3" w:rsidP="005801F3">
      <w:pPr>
        <w:spacing w:after="120" w:line="288" w:lineRule="auto"/>
        <w:jc w:val="center"/>
        <w:rPr>
          <w:rFonts w:asciiTheme="minorHAnsi" w:hAnsiTheme="minorHAnsi" w:cstheme="minorHAnsi"/>
          <w:sz w:val="22"/>
          <w:szCs w:val="22"/>
        </w:rPr>
      </w:pPr>
      <w:proofErr w:type="spellStart"/>
      <w:r w:rsidRPr="00F81A2D">
        <w:rPr>
          <w:rFonts w:asciiTheme="minorHAnsi" w:hAnsiTheme="minorHAnsi" w:cstheme="minorHAnsi"/>
          <w:sz w:val="22"/>
          <w:szCs w:val="22"/>
        </w:rPr>
        <w:t>Openning</w:t>
      </w:r>
      <w:proofErr w:type="spellEnd"/>
      <w:r w:rsidRPr="00F81A2D">
        <w:rPr>
          <w:rFonts w:asciiTheme="minorHAnsi" w:hAnsiTheme="minorHAnsi" w:cstheme="minorHAnsi"/>
          <w:sz w:val="22"/>
          <w:szCs w:val="22"/>
        </w:rPr>
        <w:t xml:space="preserve"> remarks by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Ursula M. STAUDINGER, Rector of TUD</w:t>
      </w:r>
    </w:p>
    <w:p w14:paraId="163B8475"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9:10-9:20: </w:t>
      </w:r>
    </w:p>
    <w:p w14:paraId="6EF8A2AE" w14:textId="77777777" w:rsidR="00527912" w:rsidRPr="00F81A2D" w:rsidRDefault="00527912" w:rsidP="00527912">
      <w:pPr>
        <w:spacing w:after="120" w:line="288" w:lineRule="auto"/>
        <w:jc w:val="center"/>
        <w:rPr>
          <w:rFonts w:asciiTheme="minorHAnsi" w:hAnsiTheme="minorHAnsi" w:cstheme="minorHAnsi"/>
          <w:sz w:val="22"/>
          <w:szCs w:val="22"/>
        </w:rPr>
      </w:pPr>
      <w:proofErr w:type="spellStart"/>
      <w:r w:rsidRPr="00F81A2D">
        <w:rPr>
          <w:rFonts w:asciiTheme="minorHAnsi" w:hAnsiTheme="minorHAnsi" w:cstheme="minorHAnsi"/>
          <w:sz w:val="22"/>
          <w:szCs w:val="22"/>
        </w:rPr>
        <w:t>Openning</w:t>
      </w:r>
      <w:proofErr w:type="spellEnd"/>
      <w:r w:rsidRPr="00F81A2D">
        <w:rPr>
          <w:rFonts w:asciiTheme="minorHAnsi" w:hAnsiTheme="minorHAnsi" w:cstheme="minorHAnsi"/>
          <w:sz w:val="22"/>
          <w:szCs w:val="22"/>
        </w:rPr>
        <w:t xml:space="preserve"> remarks by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w:t>
      </w:r>
      <w:proofErr w:type="spellStart"/>
      <w:r w:rsidRPr="00F81A2D">
        <w:rPr>
          <w:rFonts w:asciiTheme="minorHAnsi" w:hAnsiTheme="minorHAnsi" w:cstheme="minorHAnsi"/>
          <w:sz w:val="22"/>
          <w:szCs w:val="22"/>
        </w:rPr>
        <w:t>Guoqiang</w:t>
      </w:r>
      <w:proofErr w:type="spellEnd"/>
      <w:r w:rsidRPr="00F81A2D">
        <w:rPr>
          <w:rFonts w:asciiTheme="minorHAnsi" w:hAnsiTheme="minorHAnsi" w:cstheme="minorHAnsi"/>
          <w:sz w:val="22"/>
          <w:szCs w:val="22"/>
        </w:rPr>
        <w:t xml:space="preserve"> SHEN, Head of Regional and Urban Planning Department of ZJU</w:t>
      </w:r>
    </w:p>
    <w:p w14:paraId="54DC0DCF" w14:textId="53CC6F03" w:rsidR="005801F3"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9:20-9:30: </w:t>
      </w:r>
    </w:p>
    <w:p w14:paraId="64CB9643" w14:textId="35DE78D9" w:rsidR="00527912" w:rsidRPr="00527912" w:rsidRDefault="00527912" w:rsidP="00527912">
      <w:pPr>
        <w:spacing w:after="120" w:line="288" w:lineRule="auto"/>
        <w:jc w:val="center"/>
        <w:rPr>
          <w:rFonts w:ascii="Arial" w:hAnsi="Arial" w:cs="Arial"/>
          <w:b/>
          <w:bCs/>
          <w:sz w:val="21"/>
          <w:szCs w:val="21"/>
          <w:shd w:val="clear" w:color="auto" w:fill="FFFFFF"/>
        </w:rPr>
      </w:pPr>
      <w:proofErr w:type="spellStart"/>
      <w:r w:rsidRPr="00F81A2D">
        <w:rPr>
          <w:rFonts w:asciiTheme="minorHAnsi" w:hAnsiTheme="minorHAnsi" w:cstheme="minorHAnsi"/>
          <w:sz w:val="22"/>
          <w:szCs w:val="22"/>
        </w:rPr>
        <w:t>Openning</w:t>
      </w:r>
      <w:proofErr w:type="spellEnd"/>
      <w:r w:rsidRPr="00F81A2D">
        <w:rPr>
          <w:rFonts w:asciiTheme="minorHAnsi" w:hAnsiTheme="minorHAnsi" w:cstheme="minorHAnsi"/>
          <w:sz w:val="22"/>
          <w:szCs w:val="22"/>
        </w:rPr>
        <w:t xml:space="preserve"> remarks by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Masakazu TANI, Dean of Faculty of Design of KYUSHU</w:t>
      </w:r>
    </w:p>
    <w:p w14:paraId="4868D2EE"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9:30-9:40: </w:t>
      </w:r>
    </w:p>
    <w:p w14:paraId="459E1B67" w14:textId="77777777" w:rsidR="00527912" w:rsidRDefault="00527912" w:rsidP="00527912">
      <w:pPr>
        <w:spacing w:after="120" w:line="288" w:lineRule="auto"/>
        <w:jc w:val="center"/>
        <w:rPr>
          <w:rFonts w:asciiTheme="minorHAnsi" w:hAnsiTheme="minorHAnsi" w:cstheme="minorHAnsi"/>
          <w:sz w:val="22"/>
          <w:szCs w:val="22"/>
        </w:rPr>
      </w:pPr>
      <w:proofErr w:type="spellStart"/>
      <w:r w:rsidRPr="00F81A2D">
        <w:rPr>
          <w:rFonts w:asciiTheme="minorHAnsi" w:hAnsiTheme="minorHAnsi" w:cstheme="minorHAnsi"/>
          <w:sz w:val="22"/>
          <w:szCs w:val="22"/>
        </w:rPr>
        <w:t>Openning</w:t>
      </w:r>
      <w:proofErr w:type="spellEnd"/>
      <w:r w:rsidRPr="00F81A2D">
        <w:rPr>
          <w:rFonts w:asciiTheme="minorHAnsi" w:hAnsiTheme="minorHAnsi" w:cstheme="minorHAnsi"/>
          <w:sz w:val="22"/>
          <w:szCs w:val="22"/>
        </w:rPr>
        <w:t xml:space="preserve"> </w:t>
      </w:r>
      <w:proofErr w:type="spellStart"/>
      <w:r w:rsidRPr="00F81A2D">
        <w:rPr>
          <w:rFonts w:asciiTheme="minorHAnsi" w:hAnsiTheme="minorHAnsi" w:cstheme="minorHAnsi"/>
          <w:sz w:val="22"/>
          <w:szCs w:val="22"/>
        </w:rPr>
        <w:t>reamrks</w:t>
      </w:r>
      <w:proofErr w:type="spellEnd"/>
      <w:r w:rsidRPr="00F81A2D">
        <w:rPr>
          <w:rFonts w:asciiTheme="minorHAnsi" w:hAnsiTheme="minorHAnsi" w:cstheme="minorHAnsi"/>
          <w:sz w:val="22"/>
          <w:szCs w:val="22"/>
        </w:rPr>
        <w:t xml:space="preserve"> by Prof. </w:t>
      </w:r>
      <w:proofErr w:type="spellStart"/>
      <w:r w:rsidRPr="00F81A2D">
        <w:rPr>
          <w:rFonts w:asciiTheme="minorHAnsi" w:hAnsiTheme="minorHAnsi" w:cstheme="minorHAnsi"/>
          <w:sz w:val="22"/>
          <w:szCs w:val="22"/>
        </w:rPr>
        <w:t>Annemie</w:t>
      </w:r>
      <w:proofErr w:type="spellEnd"/>
      <w:r w:rsidRPr="00F81A2D">
        <w:rPr>
          <w:rFonts w:asciiTheme="minorHAnsi" w:hAnsiTheme="minorHAnsi" w:cstheme="minorHAnsi"/>
          <w:sz w:val="22"/>
          <w:szCs w:val="22"/>
        </w:rPr>
        <w:t xml:space="preserve"> WYCKMANS, Head of NTNU Smart Sustainable Cities of NTNU</w:t>
      </w:r>
    </w:p>
    <w:p w14:paraId="1CFA36E0"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9:40-9:50: </w:t>
      </w:r>
    </w:p>
    <w:p w14:paraId="6A51EC82" w14:textId="63EB1A94" w:rsidR="00527912" w:rsidRPr="00F81A2D" w:rsidRDefault="00527912" w:rsidP="00384D1C">
      <w:pPr>
        <w:spacing w:after="120" w:line="288" w:lineRule="auto"/>
        <w:jc w:val="center"/>
        <w:rPr>
          <w:rFonts w:asciiTheme="minorHAnsi" w:hAnsiTheme="minorHAnsi" w:cstheme="minorHAnsi"/>
          <w:sz w:val="22"/>
          <w:szCs w:val="22"/>
        </w:rPr>
      </w:pPr>
      <w:proofErr w:type="spellStart"/>
      <w:r w:rsidRPr="00F81A2D">
        <w:rPr>
          <w:rFonts w:asciiTheme="minorHAnsi" w:hAnsiTheme="minorHAnsi" w:cstheme="minorHAnsi"/>
          <w:sz w:val="22"/>
          <w:szCs w:val="22"/>
        </w:rPr>
        <w:t>Openning</w:t>
      </w:r>
      <w:proofErr w:type="spellEnd"/>
      <w:r w:rsidRPr="00F81A2D">
        <w:rPr>
          <w:rFonts w:asciiTheme="minorHAnsi" w:hAnsiTheme="minorHAnsi" w:cstheme="minorHAnsi"/>
          <w:sz w:val="22"/>
          <w:szCs w:val="22"/>
        </w:rPr>
        <w:t xml:space="preserve"> remarks by Prof. </w:t>
      </w:r>
      <w:proofErr w:type="spellStart"/>
      <w:r w:rsidRPr="00F81A2D">
        <w:rPr>
          <w:rFonts w:asciiTheme="minorHAnsi" w:hAnsiTheme="minorHAnsi" w:cstheme="minorHAnsi"/>
          <w:sz w:val="22"/>
          <w:szCs w:val="22"/>
        </w:rPr>
        <w:t>Dr.</w:t>
      </w:r>
      <w:proofErr w:type="spellEnd"/>
      <w:r w:rsidRPr="00F81A2D">
        <w:rPr>
          <w:rFonts w:asciiTheme="minorHAnsi" w:hAnsiTheme="minorHAnsi" w:cstheme="minorHAnsi"/>
          <w:sz w:val="22"/>
          <w:szCs w:val="22"/>
        </w:rPr>
        <w:t xml:space="preserve"> Jürgen STAMM, Head of School of Civil and Environmental Engineering of TUD</w:t>
      </w:r>
    </w:p>
    <w:p w14:paraId="21BC24F3"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9:50-10:10: </w:t>
      </w:r>
    </w:p>
    <w:p w14:paraId="29151079" w14:textId="4617FFC6" w:rsidR="005801F3" w:rsidRPr="00F81A2D" w:rsidRDefault="005801F3" w:rsidP="005801F3">
      <w:pPr>
        <w:spacing w:after="120" w:line="288" w:lineRule="auto"/>
        <w:jc w:val="center"/>
        <w:rPr>
          <w:rFonts w:asciiTheme="minorHAnsi" w:hAnsiTheme="minorHAnsi" w:cstheme="minorHAnsi"/>
          <w:sz w:val="22"/>
          <w:szCs w:val="22"/>
          <w:shd w:val="clear" w:color="auto" w:fill="FFFFFF"/>
        </w:rPr>
      </w:pPr>
      <w:r w:rsidRPr="00F81A2D">
        <w:rPr>
          <w:rFonts w:asciiTheme="minorHAnsi" w:hAnsiTheme="minorHAnsi" w:cstheme="minorHAnsi"/>
          <w:sz w:val="22"/>
          <w:szCs w:val="22"/>
          <w:shd w:val="clear" w:color="auto" w:fill="FFFFFF"/>
        </w:rPr>
        <w:t xml:space="preserve">Keynote by Prof. </w:t>
      </w:r>
      <w:proofErr w:type="spellStart"/>
      <w:r w:rsidRPr="00F81A2D">
        <w:rPr>
          <w:rFonts w:asciiTheme="minorHAnsi" w:hAnsiTheme="minorHAnsi" w:cstheme="minorHAnsi"/>
          <w:sz w:val="22"/>
          <w:szCs w:val="22"/>
          <w:shd w:val="clear" w:color="auto" w:fill="FFFFFF"/>
        </w:rPr>
        <w:t>Dr.</w:t>
      </w:r>
      <w:proofErr w:type="spellEnd"/>
      <w:r w:rsidRPr="00F81A2D">
        <w:rPr>
          <w:rFonts w:asciiTheme="minorHAnsi" w:hAnsiTheme="minorHAnsi" w:cstheme="minorHAnsi"/>
          <w:sz w:val="22"/>
          <w:szCs w:val="22"/>
          <w:shd w:val="clear" w:color="auto" w:fill="FFFFFF"/>
        </w:rPr>
        <w:t xml:space="preserve"> </w:t>
      </w:r>
      <w:r w:rsidRPr="00F81A2D">
        <w:rPr>
          <w:rFonts w:asciiTheme="minorHAnsi" w:hAnsiTheme="minorHAnsi" w:cstheme="minorHAnsi"/>
          <w:sz w:val="22"/>
          <w:szCs w:val="22"/>
        </w:rPr>
        <w:t xml:space="preserve">Frank H.P. </w:t>
      </w:r>
      <w:r w:rsidRPr="00F81A2D">
        <w:rPr>
          <w:rFonts w:asciiTheme="minorHAnsi" w:hAnsiTheme="minorHAnsi" w:cstheme="minorHAnsi"/>
          <w:sz w:val="22"/>
          <w:szCs w:val="22"/>
          <w:shd w:val="clear" w:color="auto" w:fill="FFFFFF"/>
        </w:rPr>
        <w:t>FITZEK, Deutsche Telekom Chair of Communication Networks, TUD</w:t>
      </w:r>
    </w:p>
    <w:p w14:paraId="089DE821" w14:textId="77777777" w:rsidR="005801F3" w:rsidRPr="00F81A2D" w:rsidRDefault="005801F3" w:rsidP="005801F3">
      <w:pPr>
        <w:spacing w:after="120" w:line="288" w:lineRule="auto"/>
        <w:jc w:val="center"/>
        <w:rPr>
          <w:rFonts w:asciiTheme="minorHAnsi" w:hAnsiTheme="minorHAnsi" w:cstheme="minorHAnsi"/>
          <w:b/>
          <w:bCs/>
          <w:color w:val="7030A0"/>
          <w:sz w:val="32"/>
          <w:szCs w:val="32"/>
        </w:rPr>
      </w:pPr>
      <w:r w:rsidRPr="00F81A2D">
        <w:rPr>
          <w:rFonts w:asciiTheme="minorHAnsi" w:hAnsiTheme="minorHAnsi" w:cstheme="minorHAnsi"/>
          <w:b/>
          <w:bCs/>
          <w:color w:val="7030A0"/>
          <w:sz w:val="32"/>
          <w:szCs w:val="32"/>
        </w:rPr>
        <w:t xml:space="preserve">10:10-10:30: </w:t>
      </w:r>
    </w:p>
    <w:p w14:paraId="2825BB17" w14:textId="49E245D5" w:rsidR="005801F3" w:rsidRPr="00F81A2D" w:rsidRDefault="005801F3" w:rsidP="005801F3">
      <w:pPr>
        <w:spacing w:after="120" w:line="288" w:lineRule="auto"/>
        <w:jc w:val="center"/>
        <w:rPr>
          <w:rFonts w:ascii="Arial" w:hAnsi="Arial" w:cs="Arial"/>
          <w:sz w:val="21"/>
          <w:szCs w:val="21"/>
          <w:shd w:val="clear" w:color="auto" w:fill="FFFFFF"/>
        </w:rPr>
      </w:pPr>
      <w:r w:rsidRPr="00F81A2D">
        <w:rPr>
          <w:rFonts w:asciiTheme="minorHAnsi" w:hAnsiTheme="minorHAnsi" w:cstheme="minorHAnsi"/>
          <w:sz w:val="22"/>
          <w:szCs w:val="22"/>
        </w:rPr>
        <w:t>Introduction of the course structure by the four course instructors</w:t>
      </w:r>
    </w:p>
    <w:p w14:paraId="0B9294C8" w14:textId="77777777" w:rsidR="005801F3" w:rsidRPr="00F81A2D" w:rsidRDefault="005801F3" w:rsidP="0007307A">
      <w:pPr>
        <w:spacing w:after="120" w:line="288" w:lineRule="auto"/>
        <w:ind w:left="426" w:hanging="426"/>
        <w:jc w:val="both"/>
        <w:rPr>
          <w:rFonts w:asciiTheme="minorHAnsi" w:hAnsiTheme="minorHAnsi" w:cstheme="minorHAnsi"/>
          <w:sz w:val="22"/>
          <w:szCs w:val="22"/>
        </w:rPr>
      </w:pPr>
    </w:p>
    <w:sectPr w:rsidR="005801F3" w:rsidRPr="00F81A2D" w:rsidSect="009351DD">
      <w:headerReference w:type="even" r:id="rId14"/>
      <w:headerReference w:type="default" r:id="rId15"/>
      <w:footerReference w:type="even" r:id="rId16"/>
      <w:footerReference w:type="default" r:id="rId17"/>
      <w:headerReference w:type="first" r:id="rId18"/>
      <w:footerReference w:type="first" r:id="rId19"/>
      <w:pgSz w:w="11900" w:h="16840"/>
      <w:pgMar w:top="1418" w:right="936" w:bottom="1418" w:left="93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BC341" w14:textId="77777777" w:rsidR="004225A0" w:rsidRDefault="004225A0" w:rsidP="00676B3C">
      <w:r>
        <w:separator/>
      </w:r>
    </w:p>
  </w:endnote>
  <w:endnote w:type="continuationSeparator" w:id="0">
    <w:p w14:paraId="4707E579" w14:textId="77777777" w:rsidR="004225A0" w:rsidRDefault="004225A0" w:rsidP="0067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913210067"/>
      <w:docPartObj>
        <w:docPartGallery w:val="Page Numbers (Bottom of Page)"/>
        <w:docPartUnique/>
      </w:docPartObj>
    </w:sdtPr>
    <w:sdtEndPr>
      <w:rPr>
        <w:rStyle w:val="af0"/>
      </w:rPr>
    </w:sdtEndPr>
    <w:sdtContent>
      <w:p w14:paraId="09AE48EA" w14:textId="1036DB39" w:rsidR="00FC280D" w:rsidRDefault="00FC280D" w:rsidP="00D744B9">
        <w:pPr>
          <w:pStyle w:val="a7"/>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22900220" w14:textId="77777777" w:rsidR="00FC280D" w:rsidRDefault="00FC280D" w:rsidP="003F3CEC">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2026625289"/>
      <w:docPartObj>
        <w:docPartGallery w:val="Page Numbers (Bottom of Page)"/>
        <w:docPartUnique/>
      </w:docPartObj>
    </w:sdtPr>
    <w:sdtEndPr>
      <w:rPr>
        <w:rStyle w:val="af0"/>
      </w:rPr>
    </w:sdtEndPr>
    <w:sdtContent>
      <w:p w14:paraId="3A9A111B" w14:textId="36998CA2" w:rsidR="00FC280D" w:rsidRDefault="00FC280D" w:rsidP="00D744B9">
        <w:pPr>
          <w:pStyle w:val="a7"/>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BC5E84">
          <w:rPr>
            <w:rStyle w:val="af0"/>
            <w:noProof/>
          </w:rPr>
          <w:t>2</w:t>
        </w:r>
        <w:r>
          <w:rPr>
            <w:rStyle w:val="af0"/>
          </w:rPr>
          <w:fldChar w:fldCharType="end"/>
        </w:r>
      </w:p>
    </w:sdtContent>
  </w:sdt>
  <w:p w14:paraId="2050109D" w14:textId="77777777" w:rsidR="00FC280D" w:rsidRPr="00A71C5E" w:rsidRDefault="00FC280D" w:rsidP="00D744B9">
    <w:pPr>
      <w:pStyle w:val="a7"/>
      <w:ind w:right="360"/>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AC726" w14:textId="77777777" w:rsidR="008E21F3" w:rsidRDefault="008E21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44214" w14:textId="77777777" w:rsidR="004225A0" w:rsidRDefault="004225A0" w:rsidP="00676B3C">
      <w:r>
        <w:separator/>
      </w:r>
    </w:p>
  </w:footnote>
  <w:footnote w:type="continuationSeparator" w:id="0">
    <w:p w14:paraId="5F910D37" w14:textId="77777777" w:rsidR="004225A0" w:rsidRDefault="004225A0" w:rsidP="00676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40330" w14:textId="77777777" w:rsidR="008E21F3" w:rsidRDefault="008E21F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CEC9A" w14:textId="77777777" w:rsidR="008E21F3" w:rsidRDefault="008E21F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F57F8" w14:textId="77777777" w:rsidR="008E21F3" w:rsidRDefault="008E21F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62022"/>
    <w:multiLevelType w:val="hybridMultilevel"/>
    <w:tmpl w:val="CD887360"/>
    <w:lvl w:ilvl="0" w:tplc="27DA292E">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0E10AA"/>
    <w:multiLevelType w:val="multilevel"/>
    <w:tmpl w:val="DD08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F5D3C"/>
    <w:multiLevelType w:val="hybridMultilevel"/>
    <w:tmpl w:val="1B74B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1AC456C"/>
    <w:multiLevelType w:val="multilevel"/>
    <w:tmpl w:val="2BA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8009D"/>
    <w:multiLevelType w:val="hybridMultilevel"/>
    <w:tmpl w:val="89667BB6"/>
    <w:lvl w:ilvl="0" w:tplc="39FE3D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06B7F1B"/>
    <w:multiLevelType w:val="multilevel"/>
    <w:tmpl w:val="181E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9D52BA6"/>
    <w:multiLevelType w:val="hybridMultilevel"/>
    <w:tmpl w:val="85E89FB8"/>
    <w:lvl w:ilvl="0" w:tplc="8720530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0AD4B73"/>
    <w:multiLevelType w:val="hybridMultilevel"/>
    <w:tmpl w:val="7AAC9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6EF7D0D"/>
    <w:multiLevelType w:val="hybridMultilevel"/>
    <w:tmpl w:val="67E07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CB15AD1"/>
    <w:multiLevelType w:val="hybridMultilevel"/>
    <w:tmpl w:val="5FC6BC5E"/>
    <w:lvl w:ilvl="0" w:tplc="27DA292E">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E91067"/>
    <w:multiLevelType w:val="hybridMultilevel"/>
    <w:tmpl w:val="FF44592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0"/>
  </w:num>
  <w:num w:numId="4">
    <w:abstractNumId w:val="1"/>
  </w:num>
  <w:num w:numId="5">
    <w:abstractNumId w:val="3"/>
  </w:num>
  <w:num w:numId="6">
    <w:abstractNumId w:val="8"/>
  </w:num>
  <w:num w:numId="7">
    <w:abstractNumId w:val="4"/>
  </w:num>
  <w:num w:numId="8">
    <w:abstractNumId w:val="2"/>
  </w:num>
  <w:num w:numId="9">
    <w:abstractNumId w:val="7"/>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B3C"/>
    <w:rsid w:val="00015085"/>
    <w:rsid w:val="00030D9A"/>
    <w:rsid w:val="0004045D"/>
    <w:rsid w:val="00062924"/>
    <w:rsid w:val="00064D6F"/>
    <w:rsid w:val="0007307A"/>
    <w:rsid w:val="00086EBA"/>
    <w:rsid w:val="00097345"/>
    <w:rsid w:val="000A0BEE"/>
    <w:rsid w:val="000C7FD0"/>
    <w:rsid w:val="000D1341"/>
    <w:rsid w:val="000F12EA"/>
    <w:rsid w:val="000F4B8C"/>
    <w:rsid w:val="000F6655"/>
    <w:rsid w:val="0010177D"/>
    <w:rsid w:val="00105771"/>
    <w:rsid w:val="001104BB"/>
    <w:rsid w:val="00122344"/>
    <w:rsid w:val="00130C43"/>
    <w:rsid w:val="00131DDE"/>
    <w:rsid w:val="001444D0"/>
    <w:rsid w:val="00182D6B"/>
    <w:rsid w:val="0018697D"/>
    <w:rsid w:val="001A2387"/>
    <w:rsid w:val="001B5490"/>
    <w:rsid w:val="001C16C9"/>
    <w:rsid w:val="001C35BD"/>
    <w:rsid w:val="001D1A88"/>
    <w:rsid w:val="00200ADE"/>
    <w:rsid w:val="00236A51"/>
    <w:rsid w:val="002478E5"/>
    <w:rsid w:val="00254EDD"/>
    <w:rsid w:val="002860A3"/>
    <w:rsid w:val="00291369"/>
    <w:rsid w:val="00297537"/>
    <w:rsid w:val="002B1133"/>
    <w:rsid w:val="002B4A2C"/>
    <w:rsid w:val="002C7309"/>
    <w:rsid w:val="002E0F9B"/>
    <w:rsid w:val="002F1DBD"/>
    <w:rsid w:val="00306BF0"/>
    <w:rsid w:val="00307969"/>
    <w:rsid w:val="00322913"/>
    <w:rsid w:val="0037478E"/>
    <w:rsid w:val="00377F65"/>
    <w:rsid w:val="00384D1C"/>
    <w:rsid w:val="003A0398"/>
    <w:rsid w:val="003A3875"/>
    <w:rsid w:val="003B702F"/>
    <w:rsid w:val="003C72B8"/>
    <w:rsid w:val="003D5B87"/>
    <w:rsid w:val="003F3CEC"/>
    <w:rsid w:val="004225A0"/>
    <w:rsid w:val="004226A1"/>
    <w:rsid w:val="004402CA"/>
    <w:rsid w:val="00446318"/>
    <w:rsid w:val="00451F98"/>
    <w:rsid w:val="004528F9"/>
    <w:rsid w:val="00453DAA"/>
    <w:rsid w:val="00454607"/>
    <w:rsid w:val="004551BD"/>
    <w:rsid w:val="004759A3"/>
    <w:rsid w:val="00475F8B"/>
    <w:rsid w:val="004A1488"/>
    <w:rsid w:val="004B445F"/>
    <w:rsid w:val="004B4AAB"/>
    <w:rsid w:val="004B52CC"/>
    <w:rsid w:val="004E091F"/>
    <w:rsid w:val="004E66CF"/>
    <w:rsid w:val="004F1FD0"/>
    <w:rsid w:val="00515692"/>
    <w:rsid w:val="00523523"/>
    <w:rsid w:val="00527912"/>
    <w:rsid w:val="00544EC4"/>
    <w:rsid w:val="00547083"/>
    <w:rsid w:val="00570C05"/>
    <w:rsid w:val="00572770"/>
    <w:rsid w:val="005801F3"/>
    <w:rsid w:val="00582C55"/>
    <w:rsid w:val="00586D53"/>
    <w:rsid w:val="005A322D"/>
    <w:rsid w:val="005C350F"/>
    <w:rsid w:val="005C4297"/>
    <w:rsid w:val="005C617A"/>
    <w:rsid w:val="005D3E2A"/>
    <w:rsid w:val="005D6EB7"/>
    <w:rsid w:val="005D7F95"/>
    <w:rsid w:val="005E2770"/>
    <w:rsid w:val="005E5ACC"/>
    <w:rsid w:val="00623021"/>
    <w:rsid w:val="006310D5"/>
    <w:rsid w:val="006414CC"/>
    <w:rsid w:val="006655E9"/>
    <w:rsid w:val="00667FDF"/>
    <w:rsid w:val="00674415"/>
    <w:rsid w:val="00676B3C"/>
    <w:rsid w:val="00681B54"/>
    <w:rsid w:val="006A3434"/>
    <w:rsid w:val="00702F60"/>
    <w:rsid w:val="00721DE7"/>
    <w:rsid w:val="0072638D"/>
    <w:rsid w:val="00727390"/>
    <w:rsid w:val="007331F0"/>
    <w:rsid w:val="0075217C"/>
    <w:rsid w:val="00752343"/>
    <w:rsid w:val="0075617E"/>
    <w:rsid w:val="00776E35"/>
    <w:rsid w:val="00784D24"/>
    <w:rsid w:val="00785366"/>
    <w:rsid w:val="00792099"/>
    <w:rsid w:val="007A24D4"/>
    <w:rsid w:val="007B1E0B"/>
    <w:rsid w:val="007B2641"/>
    <w:rsid w:val="007B349C"/>
    <w:rsid w:val="007C6363"/>
    <w:rsid w:val="007F4B99"/>
    <w:rsid w:val="007F5509"/>
    <w:rsid w:val="0080530C"/>
    <w:rsid w:val="00810D18"/>
    <w:rsid w:val="00812120"/>
    <w:rsid w:val="00834A72"/>
    <w:rsid w:val="008451E1"/>
    <w:rsid w:val="00851EB7"/>
    <w:rsid w:val="00860052"/>
    <w:rsid w:val="00861619"/>
    <w:rsid w:val="00865A32"/>
    <w:rsid w:val="008702EE"/>
    <w:rsid w:val="00875727"/>
    <w:rsid w:val="008801C1"/>
    <w:rsid w:val="00881EEF"/>
    <w:rsid w:val="00882AB3"/>
    <w:rsid w:val="00882CAA"/>
    <w:rsid w:val="00886968"/>
    <w:rsid w:val="008B3095"/>
    <w:rsid w:val="008B52DD"/>
    <w:rsid w:val="008C0C77"/>
    <w:rsid w:val="008C4628"/>
    <w:rsid w:val="008E21F3"/>
    <w:rsid w:val="008F1527"/>
    <w:rsid w:val="008F67C3"/>
    <w:rsid w:val="00901099"/>
    <w:rsid w:val="009018D7"/>
    <w:rsid w:val="00916880"/>
    <w:rsid w:val="00922A75"/>
    <w:rsid w:val="009243C0"/>
    <w:rsid w:val="0093195C"/>
    <w:rsid w:val="0093293E"/>
    <w:rsid w:val="00933E69"/>
    <w:rsid w:val="009351DD"/>
    <w:rsid w:val="009542D1"/>
    <w:rsid w:val="009809DA"/>
    <w:rsid w:val="00996B71"/>
    <w:rsid w:val="009A09A6"/>
    <w:rsid w:val="009B1773"/>
    <w:rsid w:val="009C3672"/>
    <w:rsid w:val="009E6C74"/>
    <w:rsid w:val="009F6558"/>
    <w:rsid w:val="00A1164A"/>
    <w:rsid w:val="00A346D7"/>
    <w:rsid w:val="00A34E07"/>
    <w:rsid w:val="00A71C5E"/>
    <w:rsid w:val="00AA4D6A"/>
    <w:rsid w:val="00AB2676"/>
    <w:rsid w:val="00AB4432"/>
    <w:rsid w:val="00AE4975"/>
    <w:rsid w:val="00AE55FD"/>
    <w:rsid w:val="00AF328B"/>
    <w:rsid w:val="00B20708"/>
    <w:rsid w:val="00B24FDC"/>
    <w:rsid w:val="00B42446"/>
    <w:rsid w:val="00B50270"/>
    <w:rsid w:val="00B752F4"/>
    <w:rsid w:val="00B9733B"/>
    <w:rsid w:val="00BC0529"/>
    <w:rsid w:val="00BC5E84"/>
    <w:rsid w:val="00BC744F"/>
    <w:rsid w:val="00BF43B3"/>
    <w:rsid w:val="00C05E8F"/>
    <w:rsid w:val="00C138CB"/>
    <w:rsid w:val="00C611F6"/>
    <w:rsid w:val="00C831DA"/>
    <w:rsid w:val="00C833FB"/>
    <w:rsid w:val="00C8783A"/>
    <w:rsid w:val="00CA48B7"/>
    <w:rsid w:val="00D530D2"/>
    <w:rsid w:val="00D536A0"/>
    <w:rsid w:val="00D640D5"/>
    <w:rsid w:val="00D64EBE"/>
    <w:rsid w:val="00D72788"/>
    <w:rsid w:val="00D744B9"/>
    <w:rsid w:val="00D764B7"/>
    <w:rsid w:val="00DA451D"/>
    <w:rsid w:val="00DD2697"/>
    <w:rsid w:val="00DE6FB0"/>
    <w:rsid w:val="00E032E1"/>
    <w:rsid w:val="00E0439F"/>
    <w:rsid w:val="00E2280F"/>
    <w:rsid w:val="00E45457"/>
    <w:rsid w:val="00E65EFC"/>
    <w:rsid w:val="00EB5E01"/>
    <w:rsid w:val="00ED7D44"/>
    <w:rsid w:val="00EE4A58"/>
    <w:rsid w:val="00F06369"/>
    <w:rsid w:val="00F104EF"/>
    <w:rsid w:val="00F1272F"/>
    <w:rsid w:val="00F158DC"/>
    <w:rsid w:val="00F164B7"/>
    <w:rsid w:val="00F22534"/>
    <w:rsid w:val="00F23B0E"/>
    <w:rsid w:val="00F24B3C"/>
    <w:rsid w:val="00F31AE3"/>
    <w:rsid w:val="00F37B1C"/>
    <w:rsid w:val="00F42D4A"/>
    <w:rsid w:val="00F55C81"/>
    <w:rsid w:val="00F63C94"/>
    <w:rsid w:val="00F67E7E"/>
    <w:rsid w:val="00F74BC3"/>
    <w:rsid w:val="00F81A2D"/>
    <w:rsid w:val="00F848DC"/>
    <w:rsid w:val="00FC280D"/>
    <w:rsid w:val="00FD7117"/>
    <w:rsid w:val="00FE6F65"/>
    <w:rsid w:val="00FE79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C644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49C"/>
    <w:rPr>
      <w:rFonts w:ascii="Times New Roman" w:eastAsia="Times New Roman" w:hAnsi="Times New Roman" w:cs="Times New Roman"/>
      <w:lang w:val="en-GB"/>
    </w:rPr>
  </w:style>
  <w:style w:type="paragraph" w:styleId="1">
    <w:name w:val="heading 1"/>
    <w:basedOn w:val="a"/>
    <w:link w:val="1Char"/>
    <w:uiPriority w:val="9"/>
    <w:qFormat/>
    <w:rsid w:val="001C16C9"/>
    <w:pPr>
      <w:spacing w:before="100" w:beforeAutospacing="1" w:after="100" w:afterAutospacing="1"/>
      <w:outlineLvl w:val="0"/>
    </w:pPr>
    <w:rPr>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6B3C"/>
    <w:pPr>
      <w:ind w:left="720"/>
      <w:contextualSpacing/>
    </w:pPr>
    <w:rPr>
      <w:lang w:val="de-DE"/>
    </w:rPr>
  </w:style>
  <w:style w:type="table" w:styleId="a4">
    <w:name w:val="Table Grid"/>
    <w:basedOn w:val="a1"/>
    <w:uiPriority w:val="59"/>
    <w:rsid w:val="00676B3C"/>
    <w:rPr>
      <w:rFonts w:eastAsia="宋体"/>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676B3C"/>
    <w:rPr>
      <w:b/>
      <w:bCs/>
    </w:rPr>
  </w:style>
  <w:style w:type="paragraph" w:styleId="a6">
    <w:name w:val="header"/>
    <w:basedOn w:val="a"/>
    <w:link w:val="Char"/>
    <w:uiPriority w:val="99"/>
    <w:unhideWhenUsed/>
    <w:rsid w:val="00676B3C"/>
    <w:pPr>
      <w:tabs>
        <w:tab w:val="center" w:pos="4513"/>
        <w:tab w:val="right" w:pos="9026"/>
      </w:tabs>
    </w:pPr>
    <w:rPr>
      <w:rFonts w:asciiTheme="minorHAnsi" w:eastAsiaTheme="minorEastAsia" w:hAnsiTheme="minorHAnsi" w:cstheme="minorBidi"/>
      <w:lang w:val="de-DE"/>
    </w:rPr>
  </w:style>
  <w:style w:type="character" w:customStyle="1" w:styleId="Char">
    <w:name w:val="页眉 Char"/>
    <w:basedOn w:val="a0"/>
    <w:link w:val="a6"/>
    <w:uiPriority w:val="99"/>
    <w:rsid w:val="00676B3C"/>
    <w:rPr>
      <w:lang w:val="de-DE"/>
    </w:rPr>
  </w:style>
  <w:style w:type="paragraph" w:styleId="a7">
    <w:name w:val="footer"/>
    <w:basedOn w:val="a"/>
    <w:link w:val="Char0"/>
    <w:uiPriority w:val="99"/>
    <w:unhideWhenUsed/>
    <w:rsid w:val="00676B3C"/>
    <w:pPr>
      <w:tabs>
        <w:tab w:val="center" w:pos="4513"/>
        <w:tab w:val="right" w:pos="9026"/>
      </w:tabs>
    </w:pPr>
    <w:rPr>
      <w:rFonts w:asciiTheme="minorHAnsi" w:eastAsiaTheme="minorEastAsia" w:hAnsiTheme="minorHAnsi" w:cstheme="minorBidi"/>
      <w:lang w:val="de-DE"/>
    </w:rPr>
  </w:style>
  <w:style w:type="character" w:customStyle="1" w:styleId="Char0">
    <w:name w:val="页脚 Char"/>
    <w:basedOn w:val="a0"/>
    <w:link w:val="a7"/>
    <w:uiPriority w:val="99"/>
    <w:rsid w:val="00676B3C"/>
    <w:rPr>
      <w:lang w:val="de-DE"/>
    </w:rPr>
  </w:style>
  <w:style w:type="character" w:customStyle="1" w:styleId="apple-converted-space">
    <w:name w:val="apple-converted-space"/>
    <w:basedOn w:val="a0"/>
    <w:rsid w:val="00572770"/>
  </w:style>
  <w:style w:type="character" w:customStyle="1" w:styleId="1Char">
    <w:name w:val="标题 1 Char"/>
    <w:basedOn w:val="a0"/>
    <w:link w:val="1"/>
    <w:uiPriority w:val="9"/>
    <w:rsid w:val="001C16C9"/>
    <w:rPr>
      <w:rFonts w:ascii="Times New Roman" w:eastAsia="Times New Roman" w:hAnsi="Times New Roman" w:cs="Times New Roman"/>
      <w:b/>
      <w:bCs/>
      <w:kern w:val="36"/>
      <w:sz w:val="48"/>
      <w:szCs w:val="48"/>
    </w:rPr>
  </w:style>
  <w:style w:type="character" w:customStyle="1" w:styleId="fn">
    <w:name w:val="fn"/>
    <w:basedOn w:val="a0"/>
    <w:rsid w:val="001C16C9"/>
  </w:style>
  <w:style w:type="character" w:styleId="a8">
    <w:name w:val="annotation reference"/>
    <w:basedOn w:val="a0"/>
    <w:uiPriority w:val="99"/>
    <w:semiHidden/>
    <w:unhideWhenUsed/>
    <w:rsid w:val="001C16C9"/>
    <w:rPr>
      <w:sz w:val="16"/>
      <w:szCs w:val="16"/>
    </w:rPr>
  </w:style>
  <w:style w:type="paragraph" w:styleId="a9">
    <w:name w:val="annotation text"/>
    <w:basedOn w:val="a"/>
    <w:link w:val="Char1"/>
    <w:uiPriority w:val="99"/>
    <w:semiHidden/>
    <w:unhideWhenUsed/>
    <w:rsid w:val="001C16C9"/>
    <w:rPr>
      <w:rFonts w:asciiTheme="minorHAnsi" w:eastAsiaTheme="minorEastAsia" w:hAnsiTheme="minorHAnsi" w:cstheme="minorBidi"/>
      <w:sz w:val="20"/>
      <w:szCs w:val="20"/>
      <w:lang w:val="de-DE"/>
    </w:rPr>
  </w:style>
  <w:style w:type="character" w:customStyle="1" w:styleId="Char1">
    <w:name w:val="批注文字 Char"/>
    <w:basedOn w:val="a0"/>
    <w:link w:val="a9"/>
    <w:uiPriority w:val="99"/>
    <w:semiHidden/>
    <w:rsid w:val="001C16C9"/>
    <w:rPr>
      <w:sz w:val="20"/>
      <w:szCs w:val="20"/>
      <w:lang w:val="de-DE"/>
    </w:rPr>
  </w:style>
  <w:style w:type="paragraph" w:styleId="aa">
    <w:name w:val="annotation subject"/>
    <w:basedOn w:val="a9"/>
    <w:next w:val="a9"/>
    <w:link w:val="Char2"/>
    <w:uiPriority w:val="99"/>
    <w:semiHidden/>
    <w:unhideWhenUsed/>
    <w:rsid w:val="001C16C9"/>
    <w:rPr>
      <w:b/>
      <w:bCs/>
    </w:rPr>
  </w:style>
  <w:style w:type="character" w:customStyle="1" w:styleId="Char2">
    <w:name w:val="批注主题 Char"/>
    <w:basedOn w:val="Char1"/>
    <w:link w:val="aa"/>
    <w:uiPriority w:val="99"/>
    <w:semiHidden/>
    <w:rsid w:val="001C16C9"/>
    <w:rPr>
      <w:b/>
      <w:bCs/>
      <w:sz w:val="20"/>
      <w:szCs w:val="20"/>
      <w:lang w:val="de-DE"/>
    </w:rPr>
  </w:style>
  <w:style w:type="character" w:styleId="ab">
    <w:name w:val="Hyperlink"/>
    <w:basedOn w:val="a0"/>
    <w:uiPriority w:val="99"/>
    <w:unhideWhenUsed/>
    <w:rsid w:val="001C16C9"/>
    <w:rPr>
      <w:color w:val="0000FF"/>
      <w:u w:val="single"/>
    </w:rPr>
  </w:style>
  <w:style w:type="paragraph" w:styleId="ac">
    <w:name w:val="Balloon Text"/>
    <w:basedOn w:val="a"/>
    <w:link w:val="Char3"/>
    <w:uiPriority w:val="99"/>
    <w:semiHidden/>
    <w:unhideWhenUsed/>
    <w:rsid w:val="00752343"/>
    <w:rPr>
      <w:rFonts w:asciiTheme="majorHAnsi" w:eastAsiaTheme="majorEastAsia" w:hAnsiTheme="majorHAnsi" w:cstheme="majorBidi"/>
      <w:sz w:val="18"/>
      <w:szCs w:val="18"/>
      <w:lang w:val="en-US"/>
    </w:rPr>
  </w:style>
  <w:style w:type="character" w:customStyle="1" w:styleId="Char3">
    <w:name w:val="批注框文本 Char"/>
    <w:basedOn w:val="a0"/>
    <w:link w:val="ac"/>
    <w:uiPriority w:val="99"/>
    <w:semiHidden/>
    <w:rsid w:val="00752343"/>
    <w:rPr>
      <w:rFonts w:asciiTheme="majorHAnsi" w:eastAsiaTheme="majorEastAsia" w:hAnsiTheme="majorHAnsi" w:cstheme="majorBidi"/>
      <w:sz w:val="18"/>
      <w:szCs w:val="18"/>
    </w:rPr>
  </w:style>
  <w:style w:type="paragraph" w:styleId="ad">
    <w:name w:val="Revision"/>
    <w:hidden/>
    <w:uiPriority w:val="99"/>
    <w:semiHidden/>
    <w:rsid w:val="00752343"/>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200ADE"/>
    <w:rPr>
      <w:color w:val="605E5C"/>
      <w:shd w:val="clear" w:color="auto" w:fill="E1DFDD"/>
    </w:rPr>
  </w:style>
  <w:style w:type="paragraph" w:styleId="ae">
    <w:name w:val="Normal (Web)"/>
    <w:basedOn w:val="a"/>
    <w:uiPriority w:val="99"/>
    <w:semiHidden/>
    <w:unhideWhenUsed/>
    <w:rsid w:val="00DA451D"/>
    <w:pPr>
      <w:spacing w:before="100" w:beforeAutospacing="1" w:after="100" w:afterAutospacing="1"/>
    </w:pPr>
    <w:rPr>
      <w:lang w:val="de-DE"/>
    </w:rPr>
  </w:style>
  <w:style w:type="character" w:customStyle="1" w:styleId="jlqj4b">
    <w:name w:val="jlqj4b"/>
    <w:basedOn w:val="a0"/>
    <w:rsid w:val="002E0F9B"/>
  </w:style>
  <w:style w:type="character" w:customStyle="1" w:styleId="viiyi">
    <w:name w:val="viiyi"/>
    <w:basedOn w:val="a0"/>
    <w:rsid w:val="002B1133"/>
  </w:style>
  <w:style w:type="character" w:styleId="af">
    <w:name w:val="Emphasis"/>
    <w:basedOn w:val="a0"/>
    <w:uiPriority w:val="20"/>
    <w:qFormat/>
    <w:rsid w:val="00454607"/>
    <w:rPr>
      <w:i/>
      <w:iCs/>
    </w:rPr>
  </w:style>
  <w:style w:type="paragraph" w:customStyle="1" w:styleId="selected">
    <w:name w:val="selected"/>
    <w:basedOn w:val="a"/>
    <w:rsid w:val="00015085"/>
    <w:pPr>
      <w:spacing w:before="100" w:beforeAutospacing="1" w:after="100" w:afterAutospacing="1"/>
    </w:pPr>
    <w:rPr>
      <w:lang w:val="en-US"/>
    </w:rPr>
  </w:style>
  <w:style w:type="character" w:styleId="af0">
    <w:name w:val="page number"/>
    <w:basedOn w:val="a0"/>
    <w:uiPriority w:val="99"/>
    <w:semiHidden/>
    <w:unhideWhenUsed/>
    <w:rsid w:val="00FC280D"/>
  </w:style>
  <w:style w:type="paragraph" w:styleId="HTML">
    <w:name w:val="HTML Preformatted"/>
    <w:basedOn w:val="a"/>
    <w:link w:val="HTMLChar"/>
    <w:uiPriority w:val="99"/>
    <w:unhideWhenUsed/>
    <w:rsid w:val="00D74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D744B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49C"/>
    <w:rPr>
      <w:rFonts w:ascii="Times New Roman" w:eastAsia="Times New Roman" w:hAnsi="Times New Roman" w:cs="Times New Roman"/>
      <w:lang w:val="en-GB"/>
    </w:rPr>
  </w:style>
  <w:style w:type="paragraph" w:styleId="1">
    <w:name w:val="heading 1"/>
    <w:basedOn w:val="a"/>
    <w:link w:val="1Char"/>
    <w:uiPriority w:val="9"/>
    <w:qFormat/>
    <w:rsid w:val="001C16C9"/>
    <w:pPr>
      <w:spacing w:before="100" w:beforeAutospacing="1" w:after="100" w:afterAutospacing="1"/>
      <w:outlineLvl w:val="0"/>
    </w:pPr>
    <w:rPr>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6B3C"/>
    <w:pPr>
      <w:ind w:left="720"/>
      <w:contextualSpacing/>
    </w:pPr>
    <w:rPr>
      <w:lang w:val="de-DE"/>
    </w:rPr>
  </w:style>
  <w:style w:type="table" w:styleId="a4">
    <w:name w:val="Table Grid"/>
    <w:basedOn w:val="a1"/>
    <w:uiPriority w:val="59"/>
    <w:rsid w:val="00676B3C"/>
    <w:rPr>
      <w:rFonts w:eastAsia="宋体"/>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676B3C"/>
    <w:rPr>
      <w:b/>
      <w:bCs/>
    </w:rPr>
  </w:style>
  <w:style w:type="paragraph" w:styleId="a6">
    <w:name w:val="header"/>
    <w:basedOn w:val="a"/>
    <w:link w:val="Char"/>
    <w:uiPriority w:val="99"/>
    <w:unhideWhenUsed/>
    <w:rsid w:val="00676B3C"/>
    <w:pPr>
      <w:tabs>
        <w:tab w:val="center" w:pos="4513"/>
        <w:tab w:val="right" w:pos="9026"/>
      </w:tabs>
    </w:pPr>
    <w:rPr>
      <w:rFonts w:asciiTheme="minorHAnsi" w:eastAsiaTheme="minorEastAsia" w:hAnsiTheme="minorHAnsi" w:cstheme="minorBidi"/>
      <w:lang w:val="de-DE"/>
    </w:rPr>
  </w:style>
  <w:style w:type="character" w:customStyle="1" w:styleId="Char">
    <w:name w:val="页眉 Char"/>
    <w:basedOn w:val="a0"/>
    <w:link w:val="a6"/>
    <w:uiPriority w:val="99"/>
    <w:rsid w:val="00676B3C"/>
    <w:rPr>
      <w:lang w:val="de-DE"/>
    </w:rPr>
  </w:style>
  <w:style w:type="paragraph" w:styleId="a7">
    <w:name w:val="footer"/>
    <w:basedOn w:val="a"/>
    <w:link w:val="Char0"/>
    <w:uiPriority w:val="99"/>
    <w:unhideWhenUsed/>
    <w:rsid w:val="00676B3C"/>
    <w:pPr>
      <w:tabs>
        <w:tab w:val="center" w:pos="4513"/>
        <w:tab w:val="right" w:pos="9026"/>
      </w:tabs>
    </w:pPr>
    <w:rPr>
      <w:rFonts w:asciiTheme="minorHAnsi" w:eastAsiaTheme="minorEastAsia" w:hAnsiTheme="minorHAnsi" w:cstheme="minorBidi"/>
      <w:lang w:val="de-DE"/>
    </w:rPr>
  </w:style>
  <w:style w:type="character" w:customStyle="1" w:styleId="Char0">
    <w:name w:val="页脚 Char"/>
    <w:basedOn w:val="a0"/>
    <w:link w:val="a7"/>
    <w:uiPriority w:val="99"/>
    <w:rsid w:val="00676B3C"/>
    <w:rPr>
      <w:lang w:val="de-DE"/>
    </w:rPr>
  </w:style>
  <w:style w:type="character" w:customStyle="1" w:styleId="apple-converted-space">
    <w:name w:val="apple-converted-space"/>
    <w:basedOn w:val="a0"/>
    <w:rsid w:val="00572770"/>
  </w:style>
  <w:style w:type="character" w:customStyle="1" w:styleId="1Char">
    <w:name w:val="标题 1 Char"/>
    <w:basedOn w:val="a0"/>
    <w:link w:val="1"/>
    <w:uiPriority w:val="9"/>
    <w:rsid w:val="001C16C9"/>
    <w:rPr>
      <w:rFonts w:ascii="Times New Roman" w:eastAsia="Times New Roman" w:hAnsi="Times New Roman" w:cs="Times New Roman"/>
      <w:b/>
      <w:bCs/>
      <w:kern w:val="36"/>
      <w:sz w:val="48"/>
      <w:szCs w:val="48"/>
    </w:rPr>
  </w:style>
  <w:style w:type="character" w:customStyle="1" w:styleId="fn">
    <w:name w:val="fn"/>
    <w:basedOn w:val="a0"/>
    <w:rsid w:val="001C16C9"/>
  </w:style>
  <w:style w:type="character" w:styleId="a8">
    <w:name w:val="annotation reference"/>
    <w:basedOn w:val="a0"/>
    <w:uiPriority w:val="99"/>
    <w:semiHidden/>
    <w:unhideWhenUsed/>
    <w:rsid w:val="001C16C9"/>
    <w:rPr>
      <w:sz w:val="16"/>
      <w:szCs w:val="16"/>
    </w:rPr>
  </w:style>
  <w:style w:type="paragraph" w:styleId="a9">
    <w:name w:val="annotation text"/>
    <w:basedOn w:val="a"/>
    <w:link w:val="Char1"/>
    <w:uiPriority w:val="99"/>
    <w:semiHidden/>
    <w:unhideWhenUsed/>
    <w:rsid w:val="001C16C9"/>
    <w:rPr>
      <w:rFonts w:asciiTheme="minorHAnsi" w:eastAsiaTheme="minorEastAsia" w:hAnsiTheme="minorHAnsi" w:cstheme="minorBidi"/>
      <w:sz w:val="20"/>
      <w:szCs w:val="20"/>
      <w:lang w:val="de-DE"/>
    </w:rPr>
  </w:style>
  <w:style w:type="character" w:customStyle="1" w:styleId="Char1">
    <w:name w:val="批注文字 Char"/>
    <w:basedOn w:val="a0"/>
    <w:link w:val="a9"/>
    <w:uiPriority w:val="99"/>
    <w:semiHidden/>
    <w:rsid w:val="001C16C9"/>
    <w:rPr>
      <w:sz w:val="20"/>
      <w:szCs w:val="20"/>
      <w:lang w:val="de-DE"/>
    </w:rPr>
  </w:style>
  <w:style w:type="paragraph" w:styleId="aa">
    <w:name w:val="annotation subject"/>
    <w:basedOn w:val="a9"/>
    <w:next w:val="a9"/>
    <w:link w:val="Char2"/>
    <w:uiPriority w:val="99"/>
    <w:semiHidden/>
    <w:unhideWhenUsed/>
    <w:rsid w:val="001C16C9"/>
    <w:rPr>
      <w:b/>
      <w:bCs/>
    </w:rPr>
  </w:style>
  <w:style w:type="character" w:customStyle="1" w:styleId="Char2">
    <w:name w:val="批注主题 Char"/>
    <w:basedOn w:val="Char1"/>
    <w:link w:val="aa"/>
    <w:uiPriority w:val="99"/>
    <w:semiHidden/>
    <w:rsid w:val="001C16C9"/>
    <w:rPr>
      <w:b/>
      <w:bCs/>
      <w:sz w:val="20"/>
      <w:szCs w:val="20"/>
      <w:lang w:val="de-DE"/>
    </w:rPr>
  </w:style>
  <w:style w:type="character" w:styleId="ab">
    <w:name w:val="Hyperlink"/>
    <w:basedOn w:val="a0"/>
    <w:uiPriority w:val="99"/>
    <w:unhideWhenUsed/>
    <w:rsid w:val="001C16C9"/>
    <w:rPr>
      <w:color w:val="0000FF"/>
      <w:u w:val="single"/>
    </w:rPr>
  </w:style>
  <w:style w:type="paragraph" w:styleId="ac">
    <w:name w:val="Balloon Text"/>
    <w:basedOn w:val="a"/>
    <w:link w:val="Char3"/>
    <w:uiPriority w:val="99"/>
    <w:semiHidden/>
    <w:unhideWhenUsed/>
    <w:rsid w:val="00752343"/>
    <w:rPr>
      <w:rFonts w:asciiTheme="majorHAnsi" w:eastAsiaTheme="majorEastAsia" w:hAnsiTheme="majorHAnsi" w:cstheme="majorBidi"/>
      <w:sz w:val="18"/>
      <w:szCs w:val="18"/>
      <w:lang w:val="en-US"/>
    </w:rPr>
  </w:style>
  <w:style w:type="character" w:customStyle="1" w:styleId="Char3">
    <w:name w:val="批注框文本 Char"/>
    <w:basedOn w:val="a0"/>
    <w:link w:val="ac"/>
    <w:uiPriority w:val="99"/>
    <w:semiHidden/>
    <w:rsid w:val="00752343"/>
    <w:rPr>
      <w:rFonts w:asciiTheme="majorHAnsi" w:eastAsiaTheme="majorEastAsia" w:hAnsiTheme="majorHAnsi" w:cstheme="majorBidi"/>
      <w:sz w:val="18"/>
      <w:szCs w:val="18"/>
    </w:rPr>
  </w:style>
  <w:style w:type="paragraph" w:styleId="ad">
    <w:name w:val="Revision"/>
    <w:hidden/>
    <w:uiPriority w:val="99"/>
    <w:semiHidden/>
    <w:rsid w:val="00752343"/>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200ADE"/>
    <w:rPr>
      <w:color w:val="605E5C"/>
      <w:shd w:val="clear" w:color="auto" w:fill="E1DFDD"/>
    </w:rPr>
  </w:style>
  <w:style w:type="paragraph" w:styleId="ae">
    <w:name w:val="Normal (Web)"/>
    <w:basedOn w:val="a"/>
    <w:uiPriority w:val="99"/>
    <w:semiHidden/>
    <w:unhideWhenUsed/>
    <w:rsid w:val="00DA451D"/>
    <w:pPr>
      <w:spacing w:before="100" w:beforeAutospacing="1" w:after="100" w:afterAutospacing="1"/>
    </w:pPr>
    <w:rPr>
      <w:lang w:val="de-DE"/>
    </w:rPr>
  </w:style>
  <w:style w:type="character" w:customStyle="1" w:styleId="jlqj4b">
    <w:name w:val="jlqj4b"/>
    <w:basedOn w:val="a0"/>
    <w:rsid w:val="002E0F9B"/>
  </w:style>
  <w:style w:type="character" w:customStyle="1" w:styleId="viiyi">
    <w:name w:val="viiyi"/>
    <w:basedOn w:val="a0"/>
    <w:rsid w:val="002B1133"/>
  </w:style>
  <w:style w:type="character" w:styleId="af">
    <w:name w:val="Emphasis"/>
    <w:basedOn w:val="a0"/>
    <w:uiPriority w:val="20"/>
    <w:qFormat/>
    <w:rsid w:val="00454607"/>
    <w:rPr>
      <w:i/>
      <w:iCs/>
    </w:rPr>
  </w:style>
  <w:style w:type="paragraph" w:customStyle="1" w:styleId="selected">
    <w:name w:val="selected"/>
    <w:basedOn w:val="a"/>
    <w:rsid w:val="00015085"/>
    <w:pPr>
      <w:spacing w:before="100" w:beforeAutospacing="1" w:after="100" w:afterAutospacing="1"/>
    </w:pPr>
    <w:rPr>
      <w:lang w:val="en-US"/>
    </w:rPr>
  </w:style>
  <w:style w:type="character" w:styleId="af0">
    <w:name w:val="page number"/>
    <w:basedOn w:val="a0"/>
    <w:uiPriority w:val="99"/>
    <w:semiHidden/>
    <w:unhideWhenUsed/>
    <w:rsid w:val="00FC280D"/>
  </w:style>
  <w:style w:type="paragraph" w:styleId="HTML">
    <w:name w:val="HTML Preformatted"/>
    <w:basedOn w:val="a"/>
    <w:link w:val="HTMLChar"/>
    <w:uiPriority w:val="99"/>
    <w:unhideWhenUsed/>
    <w:rsid w:val="00D74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D744B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8602">
      <w:bodyDiv w:val="1"/>
      <w:marLeft w:val="0"/>
      <w:marRight w:val="0"/>
      <w:marTop w:val="0"/>
      <w:marBottom w:val="0"/>
      <w:divBdr>
        <w:top w:val="none" w:sz="0" w:space="0" w:color="auto"/>
        <w:left w:val="none" w:sz="0" w:space="0" w:color="auto"/>
        <w:bottom w:val="none" w:sz="0" w:space="0" w:color="auto"/>
        <w:right w:val="none" w:sz="0" w:space="0" w:color="auto"/>
      </w:divBdr>
    </w:div>
    <w:div w:id="30612021">
      <w:bodyDiv w:val="1"/>
      <w:marLeft w:val="0"/>
      <w:marRight w:val="0"/>
      <w:marTop w:val="0"/>
      <w:marBottom w:val="0"/>
      <w:divBdr>
        <w:top w:val="none" w:sz="0" w:space="0" w:color="auto"/>
        <w:left w:val="none" w:sz="0" w:space="0" w:color="auto"/>
        <w:bottom w:val="none" w:sz="0" w:space="0" w:color="auto"/>
        <w:right w:val="none" w:sz="0" w:space="0" w:color="auto"/>
      </w:divBdr>
    </w:div>
    <w:div w:id="90048857">
      <w:bodyDiv w:val="1"/>
      <w:marLeft w:val="0"/>
      <w:marRight w:val="0"/>
      <w:marTop w:val="0"/>
      <w:marBottom w:val="0"/>
      <w:divBdr>
        <w:top w:val="none" w:sz="0" w:space="0" w:color="auto"/>
        <w:left w:val="none" w:sz="0" w:space="0" w:color="auto"/>
        <w:bottom w:val="none" w:sz="0" w:space="0" w:color="auto"/>
        <w:right w:val="none" w:sz="0" w:space="0" w:color="auto"/>
      </w:divBdr>
    </w:div>
    <w:div w:id="113645585">
      <w:bodyDiv w:val="1"/>
      <w:marLeft w:val="0"/>
      <w:marRight w:val="0"/>
      <w:marTop w:val="0"/>
      <w:marBottom w:val="0"/>
      <w:divBdr>
        <w:top w:val="none" w:sz="0" w:space="0" w:color="auto"/>
        <w:left w:val="none" w:sz="0" w:space="0" w:color="auto"/>
        <w:bottom w:val="none" w:sz="0" w:space="0" w:color="auto"/>
        <w:right w:val="none" w:sz="0" w:space="0" w:color="auto"/>
      </w:divBdr>
    </w:div>
    <w:div w:id="141123201">
      <w:bodyDiv w:val="1"/>
      <w:marLeft w:val="0"/>
      <w:marRight w:val="0"/>
      <w:marTop w:val="0"/>
      <w:marBottom w:val="0"/>
      <w:divBdr>
        <w:top w:val="none" w:sz="0" w:space="0" w:color="auto"/>
        <w:left w:val="none" w:sz="0" w:space="0" w:color="auto"/>
        <w:bottom w:val="none" w:sz="0" w:space="0" w:color="auto"/>
        <w:right w:val="none" w:sz="0" w:space="0" w:color="auto"/>
      </w:divBdr>
    </w:div>
    <w:div w:id="142477581">
      <w:bodyDiv w:val="1"/>
      <w:marLeft w:val="0"/>
      <w:marRight w:val="0"/>
      <w:marTop w:val="0"/>
      <w:marBottom w:val="0"/>
      <w:divBdr>
        <w:top w:val="none" w:sz="0" w:space="0" w:color="auto"/>
        <w:left w:val="none" w:sz="0" w:space="0" w:color="auto"/>
        <w:bottom w:val="none" w:sz="0" w:space="0" w:color="auto"/>
        <w:right w:val="none" w:sz="0" w:space="0" w:color="auto"/>
      </w:divBdr>
    </w:div>
    <w:div w:id="157578180">
      <w:bodyDiv w:val="1"/>
      <w:marLeft w:val="0"/>
      <w:marRight w:val="0"/>
      <w:marTop w:val="0"/>
      <w:marBottom w:val="0"/>
      <w:divBdr>
        <w:top w:val="none" w:sz="0" w:space="0" w:color="auto"/>
        <w:left w:val="none" w:sz="0" w:space="0" w:color="auto"/>
        <w:bottom w:val="none" w:sz="0" w:space="0" w:color="auto"/>
        <w:right w:val="none" w:sz="0" w:space="0" w:color="auto"/>
      </w:divBdr>
    </w:div>
    <w:div w:id="179391122">
      <w:bodyDiv w:val="1"/>
      <w:marLeft w:val="0"/>
      <w:marRight w:val="0"/>
      <w:marTop w:val="0"/>
      <w:marBottom w:val="0"/>
      <w:divBdr>
        <w:top w:val="none" w:sz="0" w:space="0" w:color="auto"/>
        <w:left w:val="none" w:sz="0" w:space="0" w:color="auto"/>
        <w:bottom w:val="none" w:sz="0" w:space="0" w:color="auto"/>
        <w:right w:val="none" w:sz="0" w:space="0" w:color="auto"/>
      </w:divBdr>
    </w:div>
    <w:div w:id="200627746">
      <w:bodyDiv w:val="1"/>
      <w:marLeft w:val="0"/>
      <w:marRight w:val="0"/>
      <w:marTop w:val="0"/>
      <w:marBottom w:val="0"/>
      <w:divBdr>
        <w:top w:val="none" w:sz="0" w:space="0" w:color="auto"/>
        <w:left w:val="none" w:sz="0" w:space="0" w:color="auto"/>
        <w:bottom w:val="none" w:sz="0" w:space="0" w:color="auto"/>
        <w:right w:val="none" w:sz="0" w:space="0" w:color="auto"/>
      </w:divBdr>
      <w:divsChild>
        <w:div w:id="372659563">
          <w:marLeft w:val="0"/>
          <w:marRight w:val="0"/>
          <w:marTop w:val="0"/>
          <w:marBottom w:val="0"/>
          <w:divBdr>
            <w:top w:val="none" w:sz="0" w:space="0" w:color="auto"/>
            <w:left w:val="none" w:sz="0" w:space="0" w:color="auto"/>
            <w:bottom w:val="none" w:sz="0" w:space="0" w:color="auto"/>
            <w:right w:val="none" w:sz="0" w:space="0" w:color="auto"/>
          </w:divBdr>
          <w:divsChild>
            <w:div w:id="395082491">
              <w:marLeft w:val="0"/>
              <w:marRight w:val="0"/>
              <w:marTop w:val="0"/>
              <w:marBottom w:val="0"/>
              <w:divBdr>
                <w:top w:val="none" w:sz="0" w:space="0" w:color="auto"/>
                <w:left w:val="none" w:sz="0" w:space="0" w:color="auto"/>
                <w:bottom w:val="none" w:sz="0" w:space="0" w:color="auto"/>
                <w:right w:val="none" w:sz="0" w:space="0" w:color="auto"/>
              </w:divBdr>
              <w:divsChild>
                <w:div w:id="9647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4605">
      <w:bodyDiv w:val="1"/>
      <w:marLeft w:val="0"/>
      <w:marRight w:val="0"/>
      <w:marTop w:val="0"/>
      <w:marBottom w:val="0"/>
      <w:divBdr>
        <w:top w:val="none" w:sz="0" w:space="0" w:color="auto"/>
        <w:left w:val="none" w:sz="0" w:space="0" w:color="auto"/>
        <w:bottom w:val="none" w:sz="0" w:space="0" w:color="auto"/>
        <w:right w:val="none" w:sz="0" w:space="0" w:color="auto"/>
      </w:divBdr>
    </w:div>
    <w:div w:id="382758854">
      <w:bodyDiv w:val="1"/>
      <w:marLeft w:val="0"/>
      <w:marRight w:val="0"/>
      <w:marTop w:val="0"/>
      <w:marBottom w:val="0"/>
      <w:divBdr>
        <w:top w:val="none" w:sz="0" w:space="0" w:color="auto"/>
        <w:left w:val="none" w:sz="0" w:space="0" w:color="auto"/>
        <w:bottom w:val="none" w:sz="0" w:space="0" w:color="auto"/>
        <w:right w:val="none" w:sz="0" w:space="0" w:color="auto"/>
      </w:divBdr>
    </w:div>
    <w:div w:id="384182177">
      <w:bodyDiv w:val="1"/>
      <w:marLeft w:val="0"/>
      <w:marRight w:val="0"/>
      <w:marTop w:val="0"/>
      <w:marBottom w:val="0"/>
      <w:divBdr>
        <w:top w:val="none" w:sz="0" w:space="0" w:color="auto"/>
        <w:left w:val="none" w:sz="0" w:space="0" w:color="auto"/>
        <w:bottom w:val="none" w:sz="0" w:space="0" w:color="auto"/>
        <w:right w:val="none" w:sz="0" w:space="0" w:color="auto"/>
      </w:divBdr>
    </w:div>
    <w:div w:id="428161528">
      <w:bodyDiv w:val="1"/>
      <w:marLeft w:val="0"/>
      <w:marRight w:val="0"/>
      <w:marTop w:val="0"/>
      <w:marBottom w:val="0"/>
      <w:divBdr>
        <w:top w:val="none" w:sz="0" w:space="0" w:color="auto"/>
        <w:left w:val="none" w:sz="0" w:space="0" w:color="auto"/>
        <w:bottom w:val="none" w:sz="0" w:space="0" w:color="auto"/>
        <w:right w:val="none" w:sz="0" w:space="0" w:color="auto"/>
      </w:divBdr>
    </w:div>
    <w:div w:id="447899370">
      <w:bodyDiv w:val="1"/>
      <w:marLeft w:val="0"/>
      <w:marRight w:val="0"/>
      <w:marTop w:val="0"/>
      <w:marBottom w:val="0"/>
      <w:divBdr>
        <w:top w:val="none" w:sz="0" w:space="0" w:color="auto"/>
        <w:left w:val="none" w:sz="0" w:space="0" w:color="auto"/>
        <w:bottom w:val="none" w:sz="0" w:space="0" w:color="auto"/>
        <w:right w:val="none" w:sz="0" w:space="0" w:color="auto"/>
      </w:divBdr>
    </w:div>
    <w:div w:id="532619437">
      <w:bodyDiv w:val="1"/>
      <w:marLeft w:val="0"/>
      <w:marRight w:val="0"/>
      <w:marTop w:val="0"/>
      <w:marBottom w:val="0"/>
      <w:divBdr>
        <w:top w:val="none" w:sz="0" w:space="0" w:color="auto"/>
        <w:left w:val="none" w:sz="0" w:space="0" w:color="auto"/>
        <w:bottom w:val="none" w:sz="0" w:space="0" w:color="auto"/>
        <w:right w:val="none" w:sz="0" w:space="0" w:color="auto"/>
      </w:divBdr>
    </w:div>
    <w:div w:id="585268192">
      <w:bodyDiv w:val="1"/>
      <w:marLeft w:val="0"/>
      <w:marRight w:val="0"/>
      <w:marTop w:val="0"/>
      <w:marBottom w:val="0"/>
      <w:divBdr>
        <w:top w:val="none" w:sz="0" w:space="0" w:color="auto"/>
        <w:left w:val="none" w:sz="0" w:space="0" w:color="auto"/>
        <w:bottom w:val="none" w:sz="0" w:space="0" w:color="auto"/>
        <w:right w:val="none" w:sz="0" w:space="0" w:color="auto"/>
      </w:divBdr>
    </w:div>
    <w:div w:id="587546421">
      <w:bodyDiv w:val="1"/>
      <w:marLeft w:val="0"/>
      <w:marRight w:val="0"/>
      <w:marTop w:val="0"/>
      <w:marBottom w:val="0"/>
      <w:divBdr>
        <w:top w:val="none" w:sz="0" w:space="0" w:color="auto"/>
        <w:left w:val="none" w:sz="0" w:space="0" w:color="auto"/>
        <w:bottom w:val="none" w:sz="0" w:space="0" w:color="auto"/>
        <w:right w:val="none" w:sz="0" w:space="0" w:color="auto"/>
      </w:divBdr>
    </w:div>
    <w:div w:id="612639315">
      <w:bodyDiv w:val="1"/>
      <w:marLeft w:val="0"/>
      <w:marRight w:val="0"/>
      <w:marTop w:val="0"/>
      <w:marBottom w:val="0"/>
      <w:divBdr>
        <w:top w:val="none" w:sz="0" w:space="0" w:color="auto"/>
        <w:left w:val="none" w:sz="0" w:space="0" w:color="auto"/>
        <w:bottom w:val="none" w:sz="0" w:space="0" w:color="auto"/>
        <w:right w:val="none" w:sz="0" w:space="0" w:color="auto"/>
      </w:divBdr>
    </w:div>
    <w:div w:id="625546638">
      <w:bodyDiv w:val="1"/>
      <w:marLeft w:val="0"/>
      <w:marRight w:val="0"/>
      <w:marTop w:val="0"/>
      <w:marBottom w:val="0"/>
      <w:divBdr>
        <w:top w:val="none" w:sz="0" w:space="0" w:color="auto"/>
        <w:left w:val="none" w:sz="0" w:space="0" w:color="auto"/>
        <w:bottom w:val="none" w:sz="0" w:space="0" w:color="auto"/>
        <w:right w:val="none" w:sz="0" w:space="0" w:color="auto"/>
      </w:divBdr>
    </w:div>
    <w:div w:id="640112837">
      <w:bodyDiv w:val="1"/>
      <w:marLeft w:val="0"/>
      <w:marRight w:val="0"/>
      <w:marTop w:val="0"/>
      <w:marBottom w:val="0"/>
      <w:divBdr>
        <w:top w:val="none" w:sz="0" w:space="0" w:color="auto"/>
        <w:left w:val="none" w:sz="0" w:space="0" w:color="auto"/>
        <w:bottom w:val="none" w:sz="0" w:space="0" w:color="auto"/>
        <w:right w:val="none" w:sz="0" w:space="0" w:color="auto"/>
      </w:divBdr>
    </w:div>
    <w:div w:id="681593936">
      <w:bodyDiv w:val="1"/>
      <w:marLeft w:val="0"/>
      <w:marRight w:val="0"/>
      <w:marTop w:val="0"/>
      <w:marBottom w:val="0"/>
      <w:divBdr>
        <w:top w:val="none" w:sz="0" w:space="0" w:color="auto"/>
        <w:left w:val="none" w:sz="0" w:space="0" w:color="auto"/>
        <w:bottom w:val="none" w:sz="0" w:space="0" w:color="auto"/>
        <w:right w:val="none" w:sz="0" w:space="0" w:color="auto"/>
      </w:divBdr>
      <w:divsChild>
        <w:div w:id="780732511">
          <w:marLeft w:val="0"/>
          <w:marRight w:val="0"/>
          <w:marTop w:val="0"/>
          <w:marBottom w:val="0"/>
          <w:divBdr>
            <w:top w:val="none" w:sz="0" w:space="0" w:color="auto"/>
            <w:left w:val="none" w:sz="0" w:space="0" w:color="auto"/>
            <w:bottom w:val="none" w:sz="0" w:space="0" w:color="auto"/>
            <w:right w:val="none" w:sz="0" w:space="0" w:color="auto"/>
          </w:divBdr>
          <w:divsChild>
            <w:div w:id="981151155">
              <w:marLeft w:val="0"/>
              <w:marRight w:val="0"/>
              <w:marTop w:val="0"/>
              <w:marBottom w:val="0"/>
              <w:divBdr>
                <w:top w:val="none" w:sz="0" w:space="0" w:color="auto"/>
                <w:left w:val="none" w:sz="0" w:space="0" w:color="auto"/>
                <w:bottom w:val="none" w:sz="0" w:space="0" w:color="auto"/>
                <w:right w:val="none" w:sz="0" w:space="0" w:color="auto"/>
              </w:divBdr>
              <w:divsChild>
                <w:div w:id="234703452">
                  <w:marLeft w:val="0"/>
                  <w:marRight w:val="0"/>
                  <w:marTop w:val="0"/>
                  <w:marBottom w:val="0"/>
                  <w:divBdr>
                    <w:top w:val="none" w:sz="0" w:space="0" w:color="auto"/>
                    <w:left w:val="none" w:sz="0" w:space="0" w:color="auto"/>
                    <w:bottom w:val="none" w:sz="0" w:space="0" w:color="auto"/>
                    <w:right w:val="none" w:sz="0" w:space="0" w:color="auto"/>
                  </w:divBdr>
                  <w:divsChild>
                    <w:div w:id="5949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534642">
      <w:bodyDiv w:val="1"/>
      <w:marLeft w:val="0"/>
      <w:marRight w:val="0"/>
      <w:marTop w:val="0"/>
      <w:marBottom w:val="0"/>
      <w:divBdr>
        <w:top w:val="none" w:sz="0" w:space="0" w:color="auto"/>
        <w:left w:val="none" w:sz="0" w:space="0" w:color="auto"/>
        <w:bottom w:val="none" w:sz="0" w:space="0" w:color="auto"/>
        <w:right w:val="none" w:sz="0" w:space="0" w:color="auto"/>
      </w:divBdr>
    </w:div>
    <w:div w:id="746148624">
      <w:bodyDiv w:val="1"/>
      <w:marLeft w:val="0"/>
      <w:marRight w:val="0"/>
      <w:marTop w:val="0"/>
      <w:marBottom w:val="0"/>
      <w:divBdr>
        <w:top w:val="none" w:sz="0" w:space="0" w:color="auto"/>
        <w:left w:val="none" w:sz="0" w:space="0" w:color="auto"/>
        <w:bottom w:val="none" w:sz="0" w:space="0" w:color="auto"/>
        <w:right w:val="none" w:sz="0" w:space="0" w:color="auto"/>
      </w:divBdr>
    </w:div>
    <w:div w:id="756679058">
      <w:bodyDiv w:val="1"/>
      <w:marLeft w:val="0"/>
      <w:marRight w:val="0"/>
      <w:marTop w:val="0"/>
      <w:marBottom w:val="0"/>
      <w:divBdr>
        <w:top w:val="none" w:sz="0" w:space="0" w:color="auto"/>
        <w:left w:val="none" w:sz="0" w:space="0" w:color="auto"/>
        <w:bottom w:val="none" w:sz="0" w:space="0" w:color="auto"/>
        <w:right w:val="none" w:sz="0" w:space="0" w:color="auto"/>
      </w:divBdr>
    </w:div>
    <w:div w:id="764615485">
      <w:bodyDiv w:val="1"/>
      <w:marLeft w:val="0"/>
      <w:marRight w:val="0"/>
      <w:marTop w:val="0"/>
      <w:marBottom w:val="0"/>
      <w:divBdr>
        <w:top w:val="none" w:sz="0" w:space="0" w:color="auto"/>
        <w:left w:val="none" w:sz="0" w:space="0" w:color="auto"/>
        <w:bottom w:val="none" w:sz="0" w:space="0" w:color="auto"/>
        <w:right w:val="none" w:sz="0" w:space="0" w:color="auto"/>
      </w:divBdr>
      <w:divsChild>
        <w:div w:id="1615399231">
          <w:marLeft w:val="0"/>
          <w:marRight w:val="0"/>
          <w:marTop w:val="0"/>
          <w:marBottom w:val="0"/>
          <w:divBdr>
            <w:top w:val="none" w:sz="0" w:space="0" w:color="auto"/>
            <w:left w:val="none" w:sz="0" w:space="0" w:color="auto"/>
            <w:bottom w:val="none" w:sz="0" w:space="0" w:color="auto"/>
            <w:right w:val="none" w:sz="0" w:space="0" w:color="auto"/>
          </w:divBdr>
        </w:div>
        <w:div w:id="1042511288">
          <w:marLeft w:val="0"/>
          <w:marRight w:val="0"/>
          <w:marTop w:val="0"/>
          <w:marBottom w:val="0"/>
          <w:divBdr>
            <w:top w:val="none" w:sz="0" w:space="0" w:color="auto"/>
            <w:left w:val="none" w:sz="0" w:space="0" w:color="auto"/>
            <w:bottom w:val="none" w:sz="0" w:space="0" w:color="auto"/>
            <w:right w:val="none" w:sz="0" w:space="0" w:color="auto"/>
          </w:divBdr>
        </w:div>
      </w:divsChild>
    </w:div>
    <w:div w:id="796945550">
      <w:bodyDiv w:val="1"/>
      <w:marLeft w:val="0"/>
      <w:marRight w:val="0"/>
      <w:marTop w:val="0"/>
      <w:marBottom w:val="0"/>
      <w:divBdr>
        <w:top w:val="none" w:sz="0" w:space="0" w:color="auto"/>
        <w:left w:val="none" w:sz="0" w:space="0" w:color="auto"/>
        <w:bottom w:val="none" w:sz="0" w:space="0" w:color="auto"/>
        <w:right w:val="none" w:sz="0" w:space="0" w:color="auto"/>
      </w:divBdr>
    </w:div>
    <w:div w:id="803236443">
      <w:bodyDiv w:val="1"/>
      <w:marLeft w:val="0"/>
      <w:marRight w:val="0"/>
      <w:marTop w:val="0"/>
      <w:marBottom w:val="0"/>
      <w:divBdr>
        <w:top w:val="none" w:sz="0" w:space="0" w:color="auto"/>
        <w:left w:val="none" w:sz="0" w:space="0" w:color="auto"/>
        <w:bottom w:val="none" w:sz="0" w:space="0" w:color="auto"/>
        <w:right w:val="none" w:sz="0" w:space="0" w:color="auto"/>
      </w:divBdr>
    </w:div>
    <w:div w:id="808327907">
      <w:bodyDiv w:val="1"/>
      <w:marLeft w:val="0"/>
      <w:marRight w:val="0"/>
      <w:marTop w:val="0"/>
      <w:marBottom w:val="0"/>
      <w:divBdr>
        <w:top w:val="none" w:sz="0" w:space="0" w:color="auto"/>
        <w:left w:val="none" w:sz="0" w:space="0" w:color="auto"/>
        <w:bottom w:val="none" w:sz="0" w:space="0" w:color="auto"/>
        <w:right w:val="none" w:sz="0" w:space="0" w:color="auto"/>
      </w:divBdr>
      <w:divsChild>
        <w:div w:id="282806115">
          <w:marLeft w:val="0"/>
          <w:marRight w:val="0"/>
          <w:marTop w:val="0"/>
          <w:marBottom w:val="0"/>
          <w:divBdr>
            <w:top w:val="none" w:sz="0" w:space="0" w:color="auto"/>
            <w:left w:val="none" w:sz="0" w:space="0" w:color="auto"/>
            <w:bottom w:val="none" w:sz="0" w:space="0" w:color="auto"/>
            <w:right w:val="none" w:sz="0" w:space="0" w:color="auto"/>
          </w:divBdr>
          <w:divsChild>
            <w:div w:id="184682921">
              <w:marLeft w:val="0"/>
              <w:marRight w:val="0"/>
              <w:marTop w:val="0"/>
              <w:marBottom w:val="0"/>
              <w:divBdr>
                <w:top w:val="none" w:sz="0" w:space="0" w:color="auto"/>
                <w:left w:val="none" w:sz="0" w:space="0" w:color="auto"/>
                <w:bottom w:val="none" w:sz="0" w:space="0" w:color="auto"/>
                <w:right w:val="none" w:sz="0" w:space="0" w:color="auto"/>
              </w:divBdr>
              <w:divsChild>
                <w:div w:id="3906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67911">
      <w:bodyDiv w:val="1"/>
      <w:marLeft w:val="0"/>
      <w:marRight w:val="0"/>
      <w:marTop w:val="0"/>
      <w:marBottom w:val="0"/>
      <w:divBdr>
        <w:top w:val="none" w:sz="0" w:space="0" w:color="auto"/>
        <w:left w:val="none" w:sz="0" w:space="0" w:color="auto"/>
        <w:bottom w:val="none" w:sz="0" w:space="0" w:color="auto"/>
        <w:right w:val="none" w:sz="0" w:space="0" w:color="auto"/>
      </w:divBdr>
    </w:div>
    <w:div w:id="906496819">
      <w:bodyDiv w:val="1"/>
      <w:marLeft w:val="0"/>
      <w:marRight w:val="0"/>
      <w:marTop w:val="0"/>
      <w:marBottom w:val="0"/>
      <w:divBdr>
        <w:top w:val="none" w:sz="0" w:space="0" w:color="auto"/>
        <w:left w:val="none" w:sz="0" w:space="0" w:color="auto"/>
        <w:bottom w:val="none" w:sz="0" w:space="0" w:color="auto"/>
        <w:right w:val="none" w:sz="0" w:space="0" w:color="auto"/>
      </w:divBdr>
    </w:div>
    <w:div w:id="1000887438">
      <w:bodyDiv w:val="1"/>
      <w:marLeft w:val="0"/>
      <w:marRight w:val="0"/>
      <w:marTop w:val="0"/>
      <w:marBottom w:val="0"/>
      <w:divBdr>
        <w:top w:val="none" w:sz="0" w:space="0" w:color="auto"/>
        <w:left w:val="none" w:sz="0" w:space="0" w:color="auto"/>
        <w:bottom w:val="none" w:sz="0" w:space="0" w:color="auto"/>
        <w:right w:val="none" w:sz="0" w:space="0" w:color="auto"/>
      </w:divBdr>
    </w:div>
    <w:div w:id="1017659018">
      <w:bodyDiv w:val="1"/>
      <w:marLeft w:val="0"/>
      <w:marRight w:val="0"/>
      <w:marTop w:val="0"/>
      <w:marBottom w:val="0"/>
      <w:divBdr>
        <w:top w:val="none" w:sz="0" w:space="0" w:color="auto"/>
        <w:left w:val="none" w:sz="0" w:space="0" w:color="auto"/>
        <w:bottom w:val="none" w:sz="0" w:space="0" w:color="auto"/>
        <w:right w:val="none" w:sz="0" w:space="0" w:color="auto"/>
      </w:divBdr>
    </w:div>
    <w:div w:id="1027557475">
      <w:bodyDiv w:val="1"/>
      <w:marLeft w:val="0"/>
      <w:marRight w:val="0"/>
      <w:marTop w:val="0"/>
      <w:marBottom w:val="0"/>
      <w:divBdr>
        <w:top w:val="none" w:sz="0" w:space="0" w:color="auto"/>
        <w:left w:val="none" w:sz="0" w:space="0" w:color="auto"/>
        <w:bottom w:val="none" w:sz="0" w:space="0" w:color="auto"/>
        <w:right w:val="none" w:sz="0" w:space="0" w:color="auto"/>
      </w:divBdr>
    </w:div>
    <w:div w:id="1164011483">
      <w:bodyDiv w:val="1"/>
      <w:marLeft w:val="0"/>
      <w:marRight w:val="0"/>
      <w:marTop w:val="0"/>
      <w:marBottom w:val="0"/>
      <w:divBdr>
        <w:top w:val="none" w:sz="0" w:space="0" w:color="auto"/>
        <w:left w:val="none" w:sz="0" w:space="0" w:color="auto"/>
        <w:bottom w:val="none" w:sz="0" w:space="0" w:color="auto"/>
        <w:right w:val="none" w:sz="0" w:space="0" w:color="auto"/>
      </w:divBdr>
    </w:div>
    <w:div w:id="1170410358">
      <w:bodyDiv w:val="1"/>
      <w:marLeft w:val="0"/>
      <w:marRight w:val="0"/>
      <w:marTop w:val="0"/>
      <w:marBottom w:val="0"/>
      <w:divBdr>
        <w:top w:val="none" w:sz="0" w:space="0" w:color="auto"/>
        <w:left w:val="none" w:sz="0" w:space="0" w:color="auto"/>
        <w:bottom w:val="none" w:sz="0" w:space="0" w:color="auto"/>
        <w:right w:val="none" w:sz="0" w:space="0" w:color="auto"/>
      </w:divBdr>
    </w:div>
    <w:div w:id="1216696535">
      <w:bodyDiv w:val="1"/>
      <w:marLeft w:val="0"/>
      <w:marRight w:val="0"/>
      <w:marTop w:val="0"/>
      <w:marBottom w:val="0"/>
      <w:divBdr>
        <w:top w:val="none" w:sz="0" w:space="0" w:color="auto"/>
        <w:left w:val="none" w:sz="0" w:space="0" w:color="auto"/>
        <w:bottom w:val="none" w:sz="0" w:space="0" w:color="auto"/>
        <w:right w:val="none" w:sz="0" w:space="0" w:color="auto"/>
      </w:divBdr>
    </w:div>
    <w:div w:id="1261179749">
      <w:bodyDiv w:val="1"/>
      <w:marLeft w:val="0"/>
      <w:marRight w:val="0"/>
      <w:marTop w:val="0"/>
      <w:marBottom w:val="0"/>
      <w:divBdr>
        <w:top w:val="none" w:sz="0" w:space="0" w:color="auto"/>
        <w:left w:val="none" w:sz="0" w:space="0" w:color="auto"/>
        <w:bottom w:val="none" w:sz="0" w:space="0" w:color="auto"/>
        <w:right w:val="none" w:sz="0" w:space="0" w:color="auto"/>
      </w:divBdr>
    </w:div>
    <w:div w:id="1456635074">
      <w:bodyDiv w:val="1"/>
      <w:marLeft w:val="0"/>
      <w:marRight w:val="0"/>
      <w:marTop w:val="0"/>
      <w:marBottom w:val="0"/>
      <w:divBdr>
        <w:top w:val="none" w:sz="0" w:space="0" w:color="auto"/>
        <w:left w:val="none" w:sz="0" w:space="0" w:color="auto"/>
        <w:bottom w:val="none" w:sz="0" w:space="0" w:color="auto"/>
        <w:right w:val="none" w:sz="0" w:space="0" w:color="auto"/>
      </w:divBdr>
    </w:div>
    <w:div w:id="1468160378">
      <w:bodyDiv w:val="1"/>
      <w:marLeft w:val="0"/>
      <w:marRight w:val="0"/>
      <w:marTop w:val="0"/>
      <w:marBottom w:val="0"/>
      <w:divBdr>
        <w:top w:val="none" w:sz="0" w:space="0" w:color="auto"/>
        <w:left w:val="none" w:sz="0" w:space="0" w:color="auto"/>
        <w:bottom w:val="none" w:sz="0" w:space="0" w:color="auto"/>
        <w:right w:val="none" w:sz="0" w:space="0" w:color="auto"/>
      </w:divBdr>
    </w:div>
    <w:div w:id="1499343132">
      <w:bodyDiv w:val="1"/>
      <w:marLeft w:val="0"/>
      <w:marRight w:val="0"/>
      <w:marTop w:val="0"/>
      <w:marBottom w:val="0"/>
      <w:divBdr>
        <w:top w:val="none" w:sz="0" w:space="0" w:color="auto"/>
        <w:left w:val="none" w:sz="0" w:space="0" w:color="auto"/>
        <w:bottom w:val="none" w:sz="0" w:space="0" w:color="auto"/>
        <w:right w:val="none" w:sz="0" w:space="0" w:color="auto"/>
      </w:divBdr>
    </w:div>
    <w:div w:id="1505704700">
      <w:bodyDiv w:val="1"/>
      <w:marLeft w:val="0"/>
      <w:marRight w:val="0"/>
      <w:marTop w:val="0"/>
      <w:marBottom w:val="0"/>
      <w:divBdr>
        <w:top w:val="none" w:sz="0" w:space="0" w:color="auto"/>
        <w:left w:val="none" w:sz="0" w:space="0" w:color="auto"/>
        <w:bottom w:val="none" w:sz="0" w:space="0" w:color="auto"/>
        <w:right w:val="none" w:sz="0" w:space="0" w:color="auto"/>
      </w:divBdr>
      <w:divsChild>
        <w:div w:id="1233349268">
          <w:marLeft w:val="0"/>
          <w:marRight w:val="0"/>
          <w:marTop w:val="0"/>
          <w:marBottom w:val="0"/>
          <w:divBdr>
            <w:top w:val="none" w:sz="0" w:space="0" w:color="auto"/>
            <w:left w:val="none" w:sz="0" w:space="0" w:color="auto"/>
            <w:bottom w:val="none" w:sz="0" w:space="0" w:color="auto"/>
            <w:right w:val="none" w:sz="0" w:space="0" w:color="auto"/>
          </w:divBdr>
        </w:div>
      </w:divsChild>
    </w:div>
    <w:div w:id="1560751654">
      <w:bodyDiv w:val="1"/>
      <w:marLeft w:val="0"/>
      <w:marRight w:val="0"/>
      <w:marTop w:val="0"/>
      <w:marBottom w:val="0"/>
      <w:divBdr>
        <w:top w:val="none" w:sz="0" w:space="0" w:color="auto"/>
        <w:left w:val="none" w:sz="0" w:space="0" w:color="auto"/>
        <w:bottom w:val="none" w:sz="0" w:space="0" w:color="auto"/>
        <w:right w:val="none" w:sz="0" w:space="0" w:color="auto"/>
      </w:divBdr>
    </w:div>
    <w:div w:id="1598632573">
      <w:bodyDiv w:val="1"/>
      <w:marLeft w:val="0"/>
      <w:marRight w:val="0"/>
      <w:marTop w:val="0"/>
      <w:marBottom w:val="0"/>
      <w:divBdr>
        <w:top w:val="none" w:sz="0" w:space="0" w:color="auto"/>
        <w:left w:val="none" w:sz="0" w:space="0" w:color="auto"/>
        <w:bottom w:val="none" w:sz="0" w:space="0" w:color="auto"/>
        <w:right w:val="none" w:sz="0" w:space="0" w:color="auto"/>
      </w:divBdr>
    </w:div>
    <w:div w:id="1613322204">
      <w:bodyDiv w:val="1"/>
      <w:marLeft w:val="0"/>
      <w:marRight w:val="0"/>
      <w:marTop w:val="0"/>
      <w:marBottom w:val="0"/>
      <w:divBdr>
        <w:top w:val="none" w:sz="0" w:space="0" w:color="auto"/>
        <w:left w:val="none" w:sz="0" w:space="0" w:color="auto"/>
        <w:bottom w:val="none" w:sz="0" w:space="0" w:color="auto"/>
        <w:right w:val="none" w:sz="0" w:space="0" w:color="auto"/>
      </w:divBdr>
      <w:divsChild>
        <w:div w:id="941838928">
          <w:marLeft w:val="0"/>
          <w:marRight w:val="0"/>
          <w:marTop w:val="0"/>
          <w:marBottom w:val="0"/>
          <w:divBdr>
            <w:top w:val="none" w:sz="0" w:space="0" w:color="auto"/>
            <w:left w:val="none" w:sz="0" w:space="0" w:color="auto"/>
            <w:bottom w:val="none" w:sz="0" w:space="0" w:color="auto"/>
            <w:right w:val="none" w:sz="0" w:space="0" w:color="auto"/>
          </w:divBdr>
          <w:divsChild>
            <w:div w:id="393431420">
              <w:marLeft w:val="0"/>
              <w:marRight w:val="0"/>
              <w:marTop w:val="0"/>
              <w:marBottom w:val="0"/>
              <w:divBdr>
                <w:top w:val="none" w:sz="0" w:space="0" w:color="auto"/>
                <w:left w:val="none" w:sz="0" w:space="0" w:color="auto"/>
                <w:bottom w:val="none" w:sz="0" w:space="0" w:color="auto"/>
                <w:right w:val="none" w:sz="0" w:space="0" w:color="auto"/>
              </w:divBdr>
              <w:divsChild>
                <w:div w:id="878519206">
                  <w:marLeft w:val="0"/>
                  <w:marRight w:val="0"/>
                  <w:marTop w:val="0"/>
                  <w:marBottom w:val="0"/>
                  <w:divBdr>
                    <w:top w:val="none" w:sz="0" w:space="0" w:color="auto"/>
                    <w:left w:val="none" w:sz="0" w:space="0" w:color="auto"/>
                    <w:bottom w:val="none" w:sz="0" w:space="0" w:color="auto"/>
                    <w:right w:val="none" w:sz="0" w:space="0" w:color="auto"/>
                  </w:divBdr>
                  <w:divsChild>
                    <w:div w:id="1916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54710">
      <w:bodyDiv w:val="1"/>
      <w:marLeft w:val="0"/>
      <w:marRight w:val="0"/>
      <w:marTop w:val="0"/>
      <w:marBottom w:val="0"/>
      <w:divBdr>
        <w:top w:val="none" w:sz="0" w:space="0" w:color="auto"/>
        <w:left w:val="none" w:sz="0" w:space="0" w:color="auto"/>
        <w:bottom w:val="none" w:sz="0" w:space="0" w:color="auto"/>
        <w:right w:val="none" w:sz="0" w:space="0" w:color="auto"/>
      </w:divBdr>
    </w:div>
    <w:div w:id="1632973412">
      <w:bodyDiv w:val="1"/>
      <w:marLeft w:val="0"/>
      <w:marRight w:val="0"/>
      <w:marTop w:val="0"/>
      <w:marBottom w:val="0"/>
      <w:divBdr>
        <w:top w:val="none" w:sz="0" w:space="0" w:color="auto"/>
        <w:left w:val="none" w:sz="0" w:space="0" w:color="auto"/>
        <w:bottom w:val="none" w:sz="0" w:space="0" w:color="auto"/>
        <w:right w:val="none" w:sz="0" w:space="0" w:color="auto"/>
      </w:divBdr>
    </w:div>
    <w:div w:id="1639872000">
      <w:bodyDiv w:val="1"/>
      <w:marLeft w:val="0"/>
      <w:marRight w:val="0"/>
      <w:marTop w:val="0"/>
      <w:marBottom w:val="0"/>
      <w:divBdr>
        <w:top w:val="none" w:sz="0" w:space="0" w:color="auto"/>
        <w:left w:val="none" w:sz="0" w:space="0" w:color="auto"/>
        <w:bottom w:val="none" w:sz="0" w:space="0" w:color="auto"/>
        <w:right w:val="none" w:sz="0" w:space="0" w:color="auto"/>
      </w:divBdr>
    </w:div>
    <w:div w:id="1651905061">
      <w:bodyDiv w:val="1"/>
      <w:marLeft w:val="0"/>
      <w:marRight w:val="0"/>
      <w:marTop w:val="0"/>
      <w:marBottom w:val="0"/>
      <w:divBdr>
        <w:top w:val="none" w:sz="0" w:space="0" w:color="auto"/>
        <w:left w:val="none" w:sz="0" w:space="0" w:color="auto"/>
        <w:bottom w:val="none" w:sz="0" w:space="0" w:color="auto"/>
        <w:right w:val="none" w:sz="0" w:space="0" w:color="auto"/>
      </w:divBdr>
    </w:div>
    <w:div w:id="1654144602">
      <w:bodyDiv w:val="1"/>
      <w:marLeft w:val="0"/>
      <w:marRight w:val="0"/>
      <w:marTop w:val="0"/>
      <w:marBottom w:val="0"/>
      <w:divBdr>
        <w:top w:val="none" w:sz="0" w:space="0" w:color="auto"/>
        <w:left w:val="none" w:sz="0" w:space="0" w:color="auto"/>
        <w:bottom w:val="none" w:sz="0" w:space="0" w:color="auto"/>
        <w:right w:val="none" w:sz="0" w:space="0" w:color="auto"/>
      </w:divBdr>
    </w:div>
    <w:div w:id="1663972658">
      <w:bodyDiv w:val="1"/>
      <w:marLeft w:val="0"/>
      <w:marRight w:val="0"/>
      <w:marTop w:val="0"/>
      <w:marBottom w:val="0"/>
      <w:divBdr>
        <w:top w:val="none" w:sz="0" w:space="0" w:color="auto"/>
        <w:left w:val="none" w:sz="0" w:space="0" w:color="auto"/>
        <w:bottom w:val="none" w:sz="0" w:space="0" w:color="auto"/>
        <w:right w:val="none" w:sz="0" w:space="0" w:color="auto"/>
      </w:divBdr>
    </w:div>
    <w:div w:id="1719429343">
      <w:bodyDiv w:val="1"/>
      <w:marLeft w:val="0"/>
      <w:marRight w:val="0"/>
      <w:marTop w:val="0"/>
      <w:marBottom w:val="0"/>
      <w:divBdr>
        <w:top w:val="none" w:sz="0" w:space="0" w:color="auto"/>
        <w:left w:val="none" w:sz="0" w:space="0" w:color="auto"/>
        <w:bottom w:val="none" w:sz="0" w:space="0" w:color="auto"/>
        <w:right w:val="none" w:sz="0" w:space="0" w:color="auto"/>
      </w:divBdr>
    </w:div>
    <w:div w:id="1723165682">
      <w:bodyDiv w:val="1"/>
      <w:marLeft w:val="0"/>
      <w:marRight w:val="0"/>
      <w:marTop w:val="0"/>
      <w:marBottom w:val="0"/>
      <w:divBdr>
        <w:top w:val="none" w:sz="0" w:space="0" w:color="auto"/>
        <w:left w:val="none" w:sz="0" w:space="0" w:color="auto"/>
        <w:bottom w:val="none" w:sz="0" w:space="0" w:color="auto"/>
        <w:right w:val="none" w:sz="0" w:space="0" w:color="auto"/>
      </w:divBdr>
      <w:divsChild>
        <w:div w:id="760879685">
          <w:marLeft w:val="0"/>
          <w:marRight w:val="0"/>
          <w:marTop w:val="0"/>
          <w:marBottom w:val="0"/>
          <w:divBdr>
            <w:top w:val="none" w:sz="0" w:space="0" w:color="auto"/>
            <w:left w:val="none" w:sz="0" w:space="0" w:color="auto"/>
            <w:bottom w:val="none" w:sz="0" w:space="0" w:color="auto"/>
            <w:right w:val="none" w:sz="0" w:space="0" w:color="auto"/>
          </w:divBdr>
          <w:divsChild>
            <w:div w:id="712314649">
              <w:marLeft w:val="0"/>
              <w:marRight w:val="0"/>
              <w:marTop w:val="0"/>
              <w:marBottom w:val="0"/>
              <w:divBdr>
                <w:top w:val="none" w:sz="0" w:space="0" w:color="auto"/>
                <w:left w:val="none" w:sz="0" w:space="0" w:color="auto"/>
                <w:bottom w:val="none" w:sz="0" w:space="0" w:color="auto"/>
                <w:right w:val="none" w:sz="0" w:space="0" w:color="auto"/>
              </w:divBdr>
              <w:divsChild>
                <w:div w:id="219096114">
                  <w:marLeft w:val="0"/>
                  <w:marRight w:val="0"/>
                  <w:marTop w:val="0"/>
                  <w:marBottom w:val="0"/>
                  <w:divBdr>
                    <w:top w:val="none" w:sz="0" w:space="0" w:color="auto"/>
                    <w:left w:val="none" w:sz="0" w:space="0" w:color="auto"/>
                    <w:bottom w:val="none" w:sz="0" w:space="0" w:color="auto"/>
                    <w:right w:val="none" w:sz="0" w:space="0" w:color="auto"/>
                  </w:divBdr>
                  <w:divsChild>
                    <w:div w:id="2846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83568">
      <w:bodyDiv w:val="1"/>
      <w:marLeft w:val="0"/>
      <w:marRight w:val="0"/>
      <w:marTop w:val="0"/>
      <w:marBottom w:val="0"/>
      <w:divBdr>
        <w:top w:val="none" w:sz="0" w:space="0" w:color="auto"/>
        <w:left w:val="none" w:sz="0" w:space="0" w:color="auto"/>
        <w:bottom w:val="none" w:sz="0" w:space="0" w:color="auto"/>
        <w:right w:val="none" w:sz="0" w:space="0" w:color="auto"/>
      </w:divBdr>
    </w:div>
    <w:div w:id="1752655185">
      <w:bodyDiv w:val="1"/>
      <w:marLeft w:val="0"/>
      <w:marRight w:val="0"/>
      <w:marTop w:val="0"/>
      <w:marBottom w:val="0"/>
      <w:divBdr>
        <w:top w:val="none" w:sz="0" w:space="0" w:color="auto"/>
        <w:left w:val="none" w:sz="0" w:space="0" w:color="auto"/>
        <w:bottom w:val="none" w:sz="0" w:space="0" w:color="auto"/>
        <w:right w:val="none" w:sz="0" w:space="0" w:color="auto"/>
      </w:divBdr>
    </w:div>
    <w:div w:id="1845242441">
      <w:bodyDiv w:val="1"/>
      <w:marLeft w:val="0"/>
      <w:marRight w:val="0"/>
      <w:marTop w:val="0"/>
      <w:marBottom w:val="0"/>
      <w:divBdr>
        <w:top w:val="none" w:sz="0" w:space="0" w:color="auto"/>
        <w:left w:val="none" w:sz="0" w:space="0" w:color="auto"/>
        <w:bottom w:val="none" w:sz="0" w:space="0" w:color="auto"/>
        <w:right w:val="none" w:sz="0" w:space="0" w:color="auto"/>
      </w:divBdr>
      <w:divsChild>
        <w:div w:id="2117364959">
          <w:marLeft w:val="0"/>
          <w:marRight w:val="0"/>
          <w:marTop w:val="0"/>
          <w:marBottom w:val="0"/>
          <w:divBdr>
            <w:top w:val="none" w:sz="0" w:space="0" w:color="auto"/>
            <w:left w:val="none" w:sz="0" w:space="0" w:color="auto"/>
            <w:bottom w:val="none" w:sz="0" w:space="0" w:color="auto"/>
            <w:right w:val="none" w:sz="0" w:space="0" w:color="auto"/>
          </w:divBdr>
        </w:div>
        <w:div w:id="1492331499">
          <w:marLeft w:val="0"/>
          <w:marRight w:val="0"/>
          <w:marTop w:val="0"/>
          <w:marBottom w:val="0"/>
          <w:divBdr>
            <w:top w:val="none" w:sz="0" w:space="0" w:color="auto"/>
            <w:left w:val="none" w:sz="0" w:space="0" w:color="auto"/>
            <w:bottom w:val="none" w:sz="0" w:space="0" w:color="auto"/>
            <w:right w:val="none" w:sz="0" w:space="0" w:color="auto"/>
          </w:divBdr>
        </w:div>
      </w:divsChild>
    </w:div>
    <w:div w:id="1864316693">
      <w:bodyDiv w:val="1"/>
      <w:marLeft w:val="0"/>
      <w:marRight w:val="0"/>
      <w:marTop w:val="0"/>
      <w:marBottom w:val="0"/>
      <w:divBdr>
        <w:top w:val="none" w:sz="0" w:space="0" w:color="auto"/>
        <w:left w:val="none" w:sz="0" w:space="0" w:color="auto"/>
        <w:bottom w:val="none" w:sz="0" w:space="0" w:color="auto"/>
        <w:right w:val="none" w:sz="0" w:space="0" w:color="auto"/>
      </w:divBdr>
    </w:div>
    <w:div w:id="1876189947">
      <w:bodyDiv w:val="1"/>
      <w:marLeft w:val="0"/>
      <w:marRight w:val="0"/>
      <w:marTop w:val="0"/>
      <w:marBottom w:val="0"/>
      <w:divBdr>
        <w:top w:val="none" w:sz="0" w:space="0" w:color="auto"/>
        <w:left w:val="none" w:sz="0" w:space="0" w:color="auto"/>
        <w:bottom w:val="none" w:sz="0" w:space="0" w:color="auto"/>
        <w:right w:val="none" w:sz="0" w:space="0" w:color="auto"/>
      </w:divBdr>
    </w:div>
    <w:div w:id="1926569391">
      <w:bodyDiv w:val="1"/>
      <w:marLeft w:val="0"/>
      <w:marRight w:val="0"/>
      <w:marTop w:val="0"/>
      <w:marBottom w:val="0"/>
      <w:divBdr>
        <w:top w:val="none" w:sz="0" w:space="0" w:color="auto"/>
        <w:left w:val="none" w:sz="0" w:space="0" w:color="auto"/>
        <w:bottom w:val="none" w:sz="0" w:space="0" w:color="auto"/>
        <w:right w:val="none" w:sz="0" w:space="0" w:color="auto"/>
      </w:divBdr>
      <w:divsChild>
        <w:div w:id="826550902">
          <w:marLeft w:val="0"/>
          <w:marRight w:val="0"/>
          <w:marTop w:val="0"/>
          <w:marBottom w:val="0"/>
          <w:divBdr>
            <w:top w:val="none" w:sz="0" w:space="0" w:color="auto"/>
            <w:left w:val="none" w:sz="0" w:space="0" w:color="auto"/>
            <w:bottom w:val="none" w:sz="0" w:space="0" w:color="auto"/>
            <w:right w:val="none" w:sz="0" w:space="0" w:color="auto"/>
          </w:divBdr>
          <w:divsChild>
            <w:div w:id="2128809539">
              <w:marLeft w:val="0"/>
              <w:marRight w:val="0"/>
              <w:marTop w:val="0"/>
              <w:marBottom w:val="0"/>
              <w:divBdr>
                <w:top w:val="none" w:sz="0" w:space="0" w:color="auto"/>
                <w:left w:val="none" w:sz="0" w:space="0" w:color="auto"/>
                <w:bottom w:val="none" w:sz="0" w:space="0" w:color="auto"/>
                <w:right w:val="none" w:sz="0" w:space="0" w:color="auto"/>
              </w:divBdr>
              <w:divsChild>
                <w:div w:id="1080327460">
                  <w:marLeft w:val="0"/>
                  <w:marRight w:val="0"/>
                  <w:marTop w:val="0"/>
                  <w:marBottom w:val="0"/>
                  <w:divBdr>
                    <w:top w:val="none" w:sz="0" w:space="0" w:color="auto"/>
                    <w:left w:val="none" w:sz="0" w:space="0" w:color="auto"/>
                    <w:bottom w:val="none" w:sz="0" w:space="0" w:color="auto"/>
                    <w:right w:val="none" w:sz="0" w:space="0" w:color="auto"/>
                  </w:divBdr>
                  <w:divsChild>
                    <w:div w:id="20170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254762">
      <w:bodyDiv w:val="1"/>
      <w:marLeft w:val="0"/>
      <w:marRight w:val="0"/>
      <w:marTop w:val="0"/>
      <w:marBottom w:val="0"/>
      <w:divBdr>
        <w:top w:val="none" w:sz="0" w:space="0" w:color="auto"/>
        <w:left w:val="none" w:sz="0" w:space="0" w:color="auto"/>
        <w:bottom w:val="none" w:sz="0" w:space="0" w:color="auto"/>
        <w:right w:val="none" w:sz="0" w:space="0" w:color="auto"/>
      </w:divBdr>
    </w:div>
    <w:div w:id="1950619588">
      <w:bodyDiv w:val="1"/>
      <w:marLeft w:val="0"/>
      <w:marRight w:val="0"/>
      <w:marTop w:val="0"/>
      <w:marBottom w:val="0"/>
      <w:divBdr>
        <w:top w:val="none" w:sz="0" w:space="0" w:color="auto"/>
        <w:left w:val="none" w:sz="0" w:space="0" w:color="auto"/>
        <w:bottom w:val="none" w:sz="0" w:space="0" w:color="auto"/>
        <w:right w:val="none" w:sz="0" w:space="0" w:color="auto"/>
      </w:divBdr>
    </w:div>
    <w:div w:id="1983148452">
      <w:bodyDiv w:val="1"/>
      <w:marLeft w:val="0"/>
      <w:marRight w:val="0"/>
      <w:marTop w:val="0"/>
      <w:marBottom w:val="0"/>
      <w:divBdr>
        <w:top w:val="none" w:sz="0" w:space="0" w:color="auto"/>
        <w:left w:val="none" w:sz="0" w:space="0" w:color="auto"/>
        <w:bottom w:val="none" w:sz="0" w:space="0" w:color="auto"/>
        <w:right w:val="none" w:sz="0" w:space="0" w:color="auto"/>
      </w:divBdr>
      <w:divsChild>
        <w:div w:id="1102339482">
          <w:marLeft w:val="0"/>
          <w:marRight w:val="0"/>
          <w:marTop w:val="0"/>
          <w:marBottom w:val="0"/>
          <w:divBdr>
            <w:top w:val="none" w:sz="0" w:space="0" w:color="auto"/>
            <w:left w:val="none" w:sz="0" w:space="0" w:color="auto"/>
            <w:bottom w:val="none" w:sz="0" w:space="0" w:color="auto"/>
            <w:right w:val="none" w:sz="0" w:space="0" w:color="auto"/>
          </w:divBdr>
          <w:divsChild>
            <w:div w:id="269748199">
              <w:marLeft w:val="0"/>
              <w:marRight w:val="0"/>
              <w:marTop w:val="0"/>
              <w:marBottom w:val="0"/>
              <w:divBdr>
                <w:top w:val="none" w:sz="0" w:space="0" w:color="auto"/>
                <w:left w:val="none" w:sz="0" w:space="0" w:color="auto"/>
                <w:bottom w:val="none" w:sz="0" w:space="0" w:color="auto"/>
                <w:right w:val="none" w:sz="0" w:space="0" w:color="auto"/>
              </w:divBdr>
              <w:divsChild>
                <w:div w:id="2108579750">
                  <w:marLeft w:val="0"/>
                  <w:marRight w:val="0"/>
                  <w:marTop w:val="0"/>
                  <w:marBottom w:val="0"/>
                  <w:divBdr>
                    <w:top w:val="none" w:sz="0" w:space="0" w:color="auto"/>
                    <w:left w:val="none" w:sz="0" w:space="0" w:color="auto"/>
                    <w:bottom w:val="none" w:sz="0" w:space="0" w:color="auto"/>
                    <w:right w:val="none" w:sz="0" w:space="0" w:color="auto"/>
                  </w:divBdr>
                  <w:divsChild>
                    <w:div w:id="1548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35992">
      <w:bodyDiv w:val="1"/>
      <w:marLeft w:val="0"/>
      <w:marRight w:val="0"/>
      <w:marTop w:val="0"/>
      <w:marBottom w:val="0"/>
      <w:divBdr>
        <w:top w:val="none" w:sz="0" w:space="0" w:color="auto"/>
        <w:left w:val="none" w:sz="0" w:space="0" w:color="auto"/>
        <w:bottom w:val="none" w:sz="0" w:space="0" w:color="auto"/>
        <w:right w:val="none" w:sz="0" w:space="0" w:color="auto"/>
      </w:divBdr>
    </w:div>
    <w:div w:id="2047563833">
      <w:bodyDiv w:val="1"/>
      <w:marLeft w:val="0"/>
      <w:marRight w:val="0"/>
      <w:marTop w:val="0"/>
      <w:marBottom w:val="0"/>
      <w:divBdr>
        <w:top w:val="none" w:sz="0" w:space="0" w:color="auto"/>
        <w:left w:val="none" w:sz="0" w:space="0" w:color="auto"/>
        <w:bottom w:val="none" w:sz="0" w:space="0" w:color="auto"/>
        <w:right w:val="none" w:sz="0" w:space="0" w:color="auto"/>
      </w:divBdr>
    </w:div>
    <w:div w:id="2071270064">
      <w:bodyDiv w:val="1"/>
      <w:marLeft w:val="0"/>
      <w:marRight w:val="0"/>
      <w:marTop w:val="0"/>
      <w:marBottom w:val="0"/>
      <w:divBdr>
        <w:top w:val="none" w:sz="0" w:space="0" w:color="auto"/>
        <w:left w:val="none" w:sz="0" w:space="0" w:color="auto"/>
        <w:bottom w:val="none" w:sz="0" w:space="0" w:color="auto"/>
        <w:right w:val="none" w:sz="0" w:space="0" w:color="auto"/>
      </w:divBdr>
    </w:div>
    <w:div w:id="212037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34170-A4B3-4D8B-9458-067B3C5D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1675</Words>
  <Characters>9549</Characters>
  <Application>Microsoft Office Word</Application>
  <DocSecurity>0</DocSecurity>
  <Lines>79</Lines>
  <Paragraphs>22</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xxp</dc:creator>
  <cp:keywords/>
  <dc:description/>
  <cp:lastModifiedBy>DELL</cp:lastModifiedBy>
  <cp:revision>13</cp:revision>
  <cp:lastPrinted>2021-03-26T14:40:00Z</cp:lastPrinted>
  <dcterms:created xsi:type="dcterms:W3CDTF">2021-05-19T11:11:00Z</dcterms:created>
  <dcterms:modified xsi:type="dcterms:W3CDTF">2021-09-03T09:28:00Z</dcterms:modified>
</cp:coreProperties>
</file>