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9DB" w:rsidRPr="006372B6" w:rsidRDefault="00EF19DB" w:rsidP="009F4F62">
      <w:pPr>
        <w:widowControl/>
        <w:spacing w:before="100" w:beforeAutospacing="1" w:after="100" w:afterAutospacing="1" w:line="560" w:lineRule="exact"/>
        <w:jc w:val="center"/>
        <w:rPr>
          <w:rFonts w:asciiTheme="majorEastAsia" w:eastAsiaTheme="majorEastAsia" w:hAnsiTheme="majorEastAsia"/>
          <w:b/>
          <w:bCs/>
          <w:sz w:val="28"/>
          <w:szCs w:val="28"/>
        </w:rPr>
      </w:pPr>
      <w:bookmarkStart w:id="0" w:name="_GoBack"/>
      <w:bookmarkEnd w:id="0"/>
      <w:r w:rsidRPr="006372B6">
        <w:rPr>
          <w:rFonts w:asciiTheme="majorEastAsia" w:eastAsiaTheme="majorEastAsia" w:hAnsiTheme="majorEastAsia" w:cs="宋体" w:hint="eastAsia"/>
          <w:b/>
          <w:bCs/>
          <w:sz w:val="28"/>
          <w:szCs w:val="28"/>
        </w:rPr>
        <w:t>建筑工程学院教授（副教授）任职基本条件业绩统计办法</w:t>
      </w:r>
    </w:p>
    <w:p w:rsidR="00EF19DB" w:rsidRPr="00EF19DB" w:rsidRDefault="00EF19DB" w:rsidP="009F4F62">
      <w:pPr>
        <w:spacing w:line="560" w:lineRule="exact"/>
        <w:ind w:firstLineChars="250" w:firstLine="700"/>
        <w:rPr>
          <w:rFonts w:asciiTheme="minorEastAsia" w:eastAsiaTheme="minorEastAsia" w:hAnsiTheme="minorEastAsia" w:cs="宋体"/>
          <w:kern w:val="0"/>
          <w:sz w:val="28"/>
          <w:szCs w:val="28"/>
        </w:rPr>
      </w:pPr>
      <w:r w:rsidRPr="00EF19DB">
        <w:rPr>
          <w:rFonts w:asciiTheme="minorEastAsia" w:eastAsiaTheme="minorEastAsia" w:hAnsiTheme="minorEastAsia" w:cs="宋体" w:hint="eastAsia"/>
          <w:kern w:val="0"/>
          <w:sz w:val="28"/>
          <w:szCs w:val="28"/>
        </w:rPr>
        <w:t>1．</w:t>
      </w:r>
      <w:r w:rsidRPr="00EF19DB">
        <w:rPr>
          <w:rFonts w:asciiTheme="minorEastAsia" w:eastAsiaTheme="minorEastAsia" w:hAnsiTheme="minorEastAsia" w:hint="eastAsia"/>
          <w:sz w:val="28"/>
          <w:szCs w:val="28"/>
        </w:rPr>
        <w:t>申报教授：任现职以来近五年业绩，申报副教授：近五年</w:t>
      </w:r>
      <w:r w:rsidR="00200B2A">
        <w:rPr>
          <w:rFonts w:asciiTheme="minorEastAsia" w:eastAsiaTheme="minorEastAsia" w:hAnsiTheme="minorEastAsia" w:hint="eastAsia"/>
          <w:sz w:val="28"/>
          <w:szCs w:val="28"/>
        </w:rPr>
        <w:t>业绩</w:t>
      </w:r>
      <w:r w:rsidRPr="00EF19DB">
        <w:rPr>
          <w:rFonts w:asciiTheme="minorEastAsia" w:eastAsiaTheme="minorEastAsia" w:hAnsiTheme="minorEastAsia" w:hint="eastAsia"/>
          <w:sz w:val="28"/>
          <w:szCs w:val="28"/>
        </w:rPr>
        <w:t>。</w:t>
      </w:r>
      <w:r w:rsidRPr="00EF19DB">
        <w:rPr>
          <w:rFonts w:asciiTheme="minorEastAsia" w:eastAsiaTheme="minorEastAsia" w:hAnsiTheme="minorEastAsia" w:cs="宋体" w:hint="eastAsia"/>
          <w:kern w:val="0"/>
          <w:sz w:val="28"/>
          <w:szCs w:val="28"/>
        </w:rPr>
        <w:t>符合计划生育要求的育龄女教师，如任现职以来近5年内生育的，且任现职年限超过6年者，业绩</w:t>
      </w:r>
      <w:proofErr w:type="gramStart"/>
      <w:r w:rsidRPr="00EF19DB">
        <w:rPr>
          <w:rFonts w:asciiTheme="minorEastAsia" w:eastAsiaTheme="minorEastAsia" w:hAnsiTheme="minorEastAsia" w:cs="宋体" w:hint="eastAsia"/>
          <w:kern w:val="0"/>
          <w:sz w:val="28"/>
          <w:szCs w:val="28"/>
        </w:rPr>
        <w:t>统计按</w:t>
      </w:r>
      <w:proofErr w:type="gramEnd"/>
      <w:r w:rsidRPr="00EF19DB">
        <w:rPr>
          <w:rFonts w:asciiTheme="minorEastAsia" w:eastAsiaTheme="minorEastAsia" w:hAnsiTheme="minorEastAsia" w:cs="宋体" w:hint="eastAsia"/>
          <w:kern w:val="0"/>
          <w:sz w:val="28"/>
          <w:szCs w:val="28"/>
        </w:rPr>
        <w:t>任现职以来近6年统计。业绩材料统计截止时间为当年9月30日，任职资历计算的截止时间为当年12月31日。</w:t>
      </w:r>
    </w:p>
    <w:p w:rsidR="00EF19DB" w:rsidRPr="00EF19DB" w:rsidRDefault="00EF19DB" w:rsidP="009F4F62">
      <w:pPr>
        <w:spacing w:line="560" w:lineRule="exact"/>
        <w:ind w:firstLineChars="250" w:firstLine="700"/>
        <w:rPr>
          <w:rFonts w:asciiTheme="minorEastAsia" w:eastAsiaTheme="minorEastAsia" w:hAnsiTheme="minorEastAsia" w:cs="宋体"/>
          <w:kern w:val="0"/>
          <w:sz w:val="28"/>
          <w:szCs w:val="28"/>
        </w:rPr>
      </w:pPr>
      <w:r w:rsidRPr="00EF19DB">
        <w:rPr>
          <w:rFonts w:asciiTheme="minorEastAsia" w:eastAsiaTheme="minorEastAsia" w:hAnsiTheme="minorEastAsia" w:cs="宋体" w:hint="eastAsia"/>
          <w:kern w:val="0"/>
          <w:sz w:val="28"/>
          <w:szCs w:val="28"/>
        </w:rPr>
        <w:t>2．申报教授或副教授，统计以第一作者、通讯作者发表的论文。</w:t>
      </w:r>
    </w:p>
    <w:p w:rsidR="00EF19DB" w:rsidRPr="00EF19DB" w:rsidRDefault="00EF19DB" w:rsidP="009F4F62">
      <w:pPr>
        <w:spacing w:line="560" w:lineRule="exact"/>
        <w:ind w:firstLineChars="250" w:firstLine="700"/>
        <w:rPr>
          <w:rFonts w:asciiTheme="minorEastAsia" w:eastAsiaTheme="minorEastAsia" w:hAnsiTheme="minorEastAsia" w:cs="宋体"/>
          <w:kern w:val="0"/>
          <w:sz w:val="28"/>
          <w:szCs w:val="28"/>
        </w:rPr>
      </w:pPr>
      <w:r w:rsidRPr="00EF19DB">
        <w:rPr>
          <w:rFonts w:asciiTheme="minorEastAsia" w:eastAsiaTheme="minorEastAsia" w:hAnsiTheme="minorEastAsia" w:cs="宋体" w:hint="eastAsia"/>
          <w:kern w:val="0"/>
          <w:sz w:val="28"/>
          <w:szCs w:val="28"/>
        </w:rPr>
        <w:t>3．一篇论文中有多个第一作者或通讯作者的，原则上只计算第一序位的第一作者或通讯作者；影响力特别大的高水平论文，由学校职称工作领导小组讨论决定。</w:t>
      </w:r>
    </w:p>
    <w:p w:rsidR="00EF19DB" w:rsidRPr="00EF19DB" w:rsidRDefault="00EF19DB" w:rsidP="009F4F62">
      <w:pPr>
        <w:spacing w:line="560" w:lineRule="exact"/>
        <w:ind w:firstLineChars="250" w:firstLine="700"/>
        <w:rPr>
          <w:rFonts w:asciiTheme="minorEastAsia" w:eastAsiaTheme="minorEastAsia" w:hAnsiTheme="minorEastAsia" w:cs="宋体"/>
          <w:kern w:val="0"/>
          <w:sz w:val="28"/>
          <w:szCs w:val="28"/>
        </w:rPr>
      </w:pPr>
      <w:r w:rsidRPr="00EF19DB">
        <w:rPr>
          <w:rFonts w:asciiTheme="minorEastAsia" w:eastAsiaTheme="minorEastAsia" w:hAnsiTheme="minorEastAsia" w:cs="宋体" w:hint="eastAsia"/>
          <w:kern w:val="0"/>
          <w:sz w:val="28"/>
          <w:szCs w:val="28"/>
        </w:rPr>
        <w:t>4．教授或副教授职务评聘中，对作者没有将浙江大学作为其第一所在单位的论文统计，作如下规定：</w:t>
      </w:r>
    </w:p>
    <w:p w:rsidR="00EF19DB" w:rsidRPr="00EF19DB" w:rsidRDefault="00EF19DB" w:rsidP="009F4F62">
      <w:pPr>
        <w:spacing w:line="560" w:lineRule="exact"/>
        <w:ind w:firstLineChars="250" w:firstLine="700"/>
        <w:rPr>
          <w:rFonts w:asciiTheme="minorEastAsia" w:eastAsiaTheme="minorEastAsia" w:hAnsiTheme="minorEastAsia" w:cs="宋体"/>
          <w:kern w:val="0"/>
          <w:sz w:val="28"/>
          <w:szCs w:val="28"/>
        </w:rPr>
      </w:pPr>
      <w:r w:rsidRPr="00EF19DB">
        <w:rPr>
          <w:rFonts w:asciiTheme="minorEastAsia" w:eastAsiaTheme="minorEastAsia" w:hAnsiTheme="minorEastAsia" w:cs="宋体" w:hint="eastAsia"/>
          <w:kern w:val="0"/>
          <w:sz w:val="28"/>
          <w:szCs w:val="28"/>
        </w:rPr>
        <w:t>（1）由对方资助的公派出国留学人员，在国外访问、合作科研期间投稿并以第一作者发表的论文可以列入统计。</w:t>
      </w:r>
    </w:p>
    <w:p w:rsidR="00EF19DB" w:rsidRDefault="00EF19DB" w:rsidP="009F4F62">
      <w:pPr>
        <w:spacing w:line="560" w:lineRule="exact"/>
        <w:ind w:firstLineChars="250" w:firstLine="700"/>
        <w:rPr>
          <w:rFonts w:asciiTheme="minorEastAsia" w:eastAsiaTheme="minorEastAsia" w:hAnsiTheme="minorEastAsia" w:cs="宋体"/>
          <w:kern w:val="0"/>
          <w:sz w:val="28"/>
          <w:szCs w:val="28"/>
        </w:rPr>
      </w:pPr>
      <w:r w:rsidRPr="00EF19DB">
        <w:rPr>
          <w:rFonts w:asciiTheme="minorEastAsia" w:eastAsiaTheme="minorEastAsia" w:hAnsiTheme="minorEastAsia" w:cs="宋体" w:hint="eastAsia"/>
          <w:kern w:val="0"/>
          <w:sz w:val="28"/>
          <w:szCs w:val="28"/>
        </w:rPr>
        <w:t>（2）校外引进人才，进校前已发表或进校前已投稿且进校后正式发表的论文，可以列入统计。</w:t>
      </w:r>
    </w:p>
    <w:p w:rsidR="002F0A6B" w:rsidRPr="00EF19DB" w:rsidRDefault="002F0A6B" w:rsidP="009F4F62">
      <w:pPr>
        <w:spacing w:line="560" w:lineRule="exact"/>
        <w:ind w:firstLineChars="250" w:firstLine="70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（3）具有高影响力的合作论文，特别是通过国际合作研究形成的学术论文，经学院人力资源委员会讨论，到会人数须不少于总人数的三分之二且同意票数不少于到会人数三分之二的，可列入统计。</w:t>
      </w:r>
    </w:p>
    <w:p w:rsidR="00EF19DB" w:rsidRPr="00EF19DB" w:rsidRDefault="00B66DAF" w:rsidP="009F4F62">
      <w:pPr>
        <w:spacing w:line="560" w:lineRule="exact"/>
        <w:ind w:firstLineChars="250" w:firstLine="70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w:t>
      </w:r>
      <w:r w:rsidR="00EF19DB" w:rsidRPr="00EF19DB">
        <w:rPr>
          <w:rFonts w:asciiTheme="minorEastAsia" w:eastAsiaTheme="minorEastAsia" w:hAnsiTheme="minorEastAsia" w:cs="宋体" w:hint="eastAsia"/>
          <w:kern w:val="0"/>
          <w:sz w:val="28"/>
          <w:szCs w:val="28"/>
        </w:rPr>
        <w:t>申报教授或副教授职务者，其到期未结题的项目、会议论文原则上不统计在申报业绩之内，确有特殊情况需要统计在申报业绩内的，由学校职称工作领导小组讨论决定。</w:t>
      </w:r>
    </w:p>
    <w:p w:rsidR="00EF19DB" w:rsidRDefault="00EF19DB" w:rsidP="009F4F62">
      <w:pPr>
        <w:widowControl/>
        <w:spacing w:line="560" w:lineRule="exact"/>
        <w:ind w:firstLineChars="250" w:firstLine="700"/>
        <w:rPr>
          <w:rFonts w:asciiTheme="minorEastAsia" w:eastAsiaTheme="minorEastAsia" w:hAnsiTheme="minorEastAsia"/>
          <w:b/>
          <w:sz w:val="28"/>
          <w:szCs w:val="28"/>
        </w:rPr>
      </w:pPr>
      <w:r w:rsidRPr="00EF19DB">
        <w:rPr>
          <w:rFonts w:asciiTheme="minorEastAsia" w:eastAsiaTheme="minorEastAsia" w:hAnsiTheme="minorEastAsia" w:cs="宋体" w:hint="eastAsia"/>
          <w:kern w:val="0"/>
          <w:sz w:val="28"/>
          <w:szCs w:val="28"/>
        </w:rPr>
        <w:t>6</w:t>
      </w:r>
      <w:r w:rsidR="00B66DAF">
        <w:rPr>
          <w:rFonts w:asciiTheme="minorEastAsia" w:eastAsiaTheme="minorEastAsia" w:hAnsiTheme="minorEastAsia" w:cs="宋体" w:hint="eastAsia"/>
          <w:kern w:val="0"/>
          <w:sz w:val="28"/>
          <w:szCs w:val="28"/>
        </w:rPr>
        <w:t>．</w:t>
      </w:r>
      <w:r w:rsidRPr="00EF19DB">
        <w:rPr>
          <w:rFonts w:asciiTheme="minorEastAsia" w:eastAsiaTheme="minorEastAsia" w:hAnsiTheme="minorEastAsia" w:cs="宋体" w:hint="eastAsia"/>
          <w:kern w:val="0"/>
          <w:sz w:val="28"/>
          <w:szCs w:val="28"/>
        </w:rPr>
        <w:t>申报教授或副教授职务者的代表性材料进行同行专家通讯评审，作为学术水平评价的重要依据，同行专家评价意见将如实提供给各级评委会作</w:t>
      </w:r>
      <w:r w:rsidR="002F0A6B">
        <w:rPr>
          <w:rFonts w:asciiTheme="minorEastAsia" w:eastAsiaTheme="minorEastAsia" w:hAnsiTheme="minorEastAsia" w:cs="宋体" w:hint="eastAsia"/>
          <w:kern w:val="0"/>
          <w:sz w:val="28"/>
          <w:szCs w:val="28"/>
        </w:rPr>
        <w:t>为评聘参考。</w:t>
      </w:r>
    </w:p>
    <w:p w:rsidR="002F0A6B" w:rsidRDefault="00EF19DB" w:rsidP="00E269FF">
      <w:pPr>
        <w:widowControl/>
        <w:spacing w:line="560" w:lineRule="exact"/>
        <w:ind w:firstLineChars="640" w:firstLine="1799"/>
        <w:rPr>
          <w:rFonts w:asciiTheme="majorEastAsia" w:eastAsiaTheme="majorEastAsia" w:hAnsiTheme="majorEastAsia" w:cs="宋体"/>
          <w:b/>
          <w:kern w:val="0"/>
          <w:sz w:val="28"/>
          <w:szCs w:val="28"/>
        </w:rPr>
      </w:pPr>
      <w:r w:rsidRPr="006372B6">
        <w:rPr>
          <w:rFonts w:asciiTheme="majorEastAsia" w:eastAsiaTheme="majorEastAsia" w:hAnsiTheme="majorEastAsia" w:cs="宋体" w:hint="eastAsia"/>
          <w:b/>
          <w:kern w:val="0"/>
          <w:sz w:val="28"/>
          <w:szCs w:val="28"/>
        </w:rPr>
        <w:lastRenderedPageBreak/>
        <w:t>建筑工程学院</w:t>
      </w:r>
      <w:r w:rsidR="00B00B5E" w:rsidRPr="006372B6">
        <w:rPr>
          <w:rFonts w:asciiTheme="majorEastAsia" w:eastAsiaTheme="majorEastAsia" w:hAnsiTheme="majorEastAsia" w:cs="宋体" w:hint="eastAsia"/>
          <w:b/>
          <w:kern w:val="0"/>
          <w:sz w:val="28"/>
          <w:szCs w:val="28"/>
        </w:rPr>
        <w:t>高级专业技术职务评审程序</w:t>
      </w:r>
    </w:p>
    <w:p w:rsidR="00E269FF" w:rsidRPr="00E269FF" w:rsidRDefault="00E269FF" w:rsidP="00E269FF">
      <w:pPr>
        <w:widowControl/>
        <w:spacing w:line="560" w:lineRule="exact"/>
        <w:ind w:firstLineChars="640" w:firstLine="1799"/>
        <w:rPr>
          <w:rFonts w:asciiTheme="majorEastAsia" w:eastAsiaTheme="majorEastAsia" w:hAnsiTheme="majorEastAsia" w:cs="宋体"/>
          <w:b/>
          <w:kern w:val="0"/>
          <w:sz w:val="28"/>
          <w:szCs w:val="28"/>
        </w:rPr>
      </w:pPr>
    </w:p>
    <w:p w:rsidR="00B00B5E" w:rsidRPr="00EF19DB" w:rsidRDefault="00B00B5E" w:rsidP="002F0A6B">
      <w:pPr>
        <w:spacing w:line="560" w:lineRule="exact"/>
        <w:ind w:firstLineChars="196" w:firstLine="549"/>
        <w:rPr>
          <w:rFonts w:asciiTheme="minorEastAsia" w:eastAsiaTheme="minorEastAsia" w:hAnsiTheme="minorEastAsia" w:cs="宋体"/>
          <w:kern w:val="0"/>
          <w:sz w:val="28"/>
          <w:szCs w:val="28"/>
        </w:rPr>
      </w:pPr>
      <w:r w:rsidRPr="00EF19DB">
        <w:rPr>
          <w:rFonts w:asciiTheme="minorEastAsia" w:eastAsiaTheme="minorEastAsia" w:hAnsiTheme="minorEastAsia" w:cs="宋体"/>
          <w:kern w:val="0"/>
          <w:sz w:val="28"/>
          <w:szCs w:val="28"/>
        </w:rPr>
        <w:t>1</w:t>
      </w:r>
      <w:r w:rsidR="00B66DAF">
        <w:rPr>
          <w:rFonts w:asciiTheme="minorEastAsia" w:eastAsiaTheme="minorEastAsia" w:hAnsiTheme="minorEastAsia" w:cs="宋体" w:hint="eastAsia"/>
          <w:kern w:val="0"/>
          <w:sz w:val="28"/>
          <w:szCs w:val="28"/>
        </w:rPr>
        <w:t>．</w:t>
      </w:r>
      <w:r w:rsidRPr="00EF19DB">
        <w:rPr>
          <w:rFonts w:asciiTheme="minorEastAsia" w:eastAsiaTheme="minorEastAsia" w:hAnsiTheme="minorEastAsia" w:cs="宋体" w:hint="eastAsia"/>
          <w:kern w:val="0"/>
          <w:sz w:val="28"/>
          <w:szCs w:val="28"/>
        </w:rPr>
        <w:t>个人申报：个人向学院提出申请并提交业绩材料。在提交业绩材料时，申报者应对本人的学术行为是否符合学术规范、所提供的业绩材料是否真实</w:t>
      </w:r>
      <w:proofErr w:type="gramStart"/>
      <w:r w:rsidRPr="00EF19DB">
        <w:rPr>
          <w:rFonts w:asciiTheme="minorEastAsia" w:eastAsiaTheme="minorEastAsia" w:hAnsiTheme="minorEastAsia" w:cs="宋体" w:hint="eastAsia"/>
          <w:kern w:val="0"/>
          <w:sz w:val="28"/>
          <w:szCs w:val="28"/>
        </w:rPr>
        <w:t>作出</w:t>
      </w:r>
      <w:proofErr w:type="gramEnd"/>
      <w:r w:rsidRPr="00EF19DB">
        <w:rPr>
          <w:rFonts w:asciiTheme="minorEastAsia" w:eastAsiaTheme="minorEastAsia" w:hAnsiTheme="minorEastAsia" w:cs="宋体" w:hint="eastAsia"/>
          <w:kern w:val="0"/>
          <w:sz w:val="28"/>
          <w:szCs w:val="28"/>
        </w:rPr>
        <w:t>承诺。高校教师还应对照《高等学校教师职业道德规范》的要求，对本人履行职业道德规范情况</w:t>
      </w:r>
      <w:proofErr w:type="gramStart"/>
      <w:r w:rsidRPr="00EF19DB">
        <w:rPr>
          <w:rFonts w:asciiTheme="minorEastAsia" w:eastAsiaTheme="minorEastAsia" w:hAnsiTheme="minorEastAsia" w:cs="宋体" w:hint="eastAsia"/>
          <w:kern w:val="0"/>
          <w:sz w:val="28"/>
          <w:szCs w:val="28"/>
        </w:rPr>
        <w:t>作出</w:t>
      </w:r>
      <w:proofErr w:type="gramEnd"/>
      <w:r w:rsidRPr="00EF19DB">
        <w:rPr>
          <w:rFonts w:asciiTheme="minorEastAsia" w:eastAsiaTheme="minorEastAsia" w:hAnsiTheme="minorEastAsia" w:cs="宋体" w:hint="eastAsia"/>
          <w:kern w:val="0"/>
          <w:sz w:val="28"/>
          <w:szCs w:val="28"/>
        </w:rPr>
        <w:t>说明。若有弄虚作假或严重违反学术道德规范的行为，学院将按有关规定予以处理。在上述行为查证属实后，该申报者</w:t>
      </w:r>
      <w:r w:rsidR="00B60BC7">
        <w:rPr>
          <w:rFonts w:asciiTheme="minorEastAsia" w:eastAsiaTheme="minorEastAsia" w:hAnsiTheme="minorEastAsia" w:cs="宋体" w:hint="eastAsia"/>
          <w:kern w:val="0"/>
          <w:sz w:val="28"/>
          <w:szCs w:val="28"/>
        </w:rPr>
        <w:t>5</w:t>
      </w:r>
      <w:r w:rsidRPr="00EF19DB">
        <w:rPr>
          <w:rFonts w:asciiTheme="minorEastAsia" w:eastAsiaTheme="minorEastAsia" w:hAnsiTheme="minorEastAsia" w:cs="宋体" w:hint="eastAsia"/>
          <w:kern w:val="0"/>
          <w:sz w:val="28"/>
          <w:szCs w:val="28"/>
        </w:rPr>
        <w:t>年内不得参加专业技术职务评聘。</w:t>
      </w:r>
    </w:p>
    <w:p w:rsidR="00B00B5E" w:rsidRPr="00EF19DB" w:rsidRDefault="00B00B5E" w:rsidP="009F4F62">
      <w:pPr>
        <w:spacing w:line="560" w:lineRule="exact"/>
        <w:ind w:firstLineChars="250" w:firstLine="700"/>
        <w:rPr>
          <w:rFonts w:asciiTheme="minorEastAsia" w:eastAsiaTheme="minorEastAsia" w:hAnsiTheme="minorEastAsia" w:cs="宋体"/>
          <w:kern w:val="0"/>
          <w:sz w:val="28"/>
          <w:szCs w:val="28"/>
        </w:rPr>
      </w:pPr>
      <w:r w:rsidRPr="00EF19DB">
        <w:rPr>
          <w:rFonts w:asciiTheme="minorEastAsia" w:eastAsiaTheme="minorEastAsia" w:hAnsiTheme="minorEastAsia" w:cs="宋体"/>
          <w:kern w:val="0"/>
          <w:sz w:val="28"/>
          <w:szCs w:val="28"/>
        </w:rPr>
        <w:t>2</w:t>
      </w:r>
      <w:r w:rsidRPr="00EF19DB">
        <w:rPr>
          <w:rFonts w:asciiTheme="minorEastAsia" w:eastAsiaTheme="minorEastAsia" w:hAnsiTheme="minorEastAsia" w:cs="宋体" w:hint="eastAsia"/>
          <w:kern w:val="0"/>
          <w:sz w:val="28"/>
          <w:szCs w:val="28"/>
        </w:rPr>
        <w:t>．单位审核：学院人事科对申报者申报资格、业绩材料的真实性和是否符合学术道德规范进行审查，</w:t>
      </w:r>
      <w:r w:rsidR="00B60BC7">
        <w:rPr>
          <w:rFonts w:asciiTheme="minorEastAsia" w:eastAsiaTheme="minorEastAsia" w:hAnsiTheme="minorEastAsia" w:cs="宋体" w:hint="eastAsia"/>
          <w:kern w:val="0"/>
          <w:sz w:val="28"/>
          <w:szCs w:val="28"/>
        </w:rPr>
        <w:t>在党支部所在单位进行民意测评。</w:t>
      </w:r>
      <w:r w:rsidRPr="00EF19DB">
        <w:rPr>
          <w:rFonts w:asciiTheme="minorEastAsia" w:eastAsiaTheme="minorEastAsia" w:hAnsiTheme="minorEastAsia" w:cs="宋体" w:hint="eastAsia"/>
          <w:kern w:val="0"/>
          <w:sz w:val="28"/>
          <w:szCs w:val="28"/>
        </w:rPr>
        <w:t>对教学、科研等成果进行归类统计，审查中如发现疑问应及时向人事处反映。</w:t>
      </w:r>
    </w:p>
    <w:p w:rsidR="00B00B5E" w:rsidRPr="00EF19DB" w:rsidRDefault="00B00B5E" w:rsidP="009F4F62">
      <w:pPr>
        <w:spacing w:line="560" w:lineRule="exact"/>
        <w:ind w:firstLineChars="250" w:firstLine="700"/>
        <w:rPr>
          <w:rFonts w:asciiTheme="minorEastAsia" w:eastAsiaTheme="minorEastAsia" w:hAnsiTheme="minorEastAsia" w:cs="宋体"/>
          <w:kern w:val="0"/>
          <w:sz w:val="28"/>
          <w:szCs w:val="28"/>
        </w:rPr>
      </w:pPr>
      <w:r w:rsidRPr="00EF19DB">
        <w:rPr>
          <w:rFonts w:asciiTheme="minorEastAsia" w:eastAsiaTheme="minorEastAsia" w:hAnsiTheme="minorEastAsia" w:cs="宋体"/>
          <w:kern w:val="0"/>
          <w:sz w:val="28"/>
          <w:szCs w:val="28"/>
        </w:rPr>
        <w:t>3</w:t>
      </w:r>
      <w:r w:rsidRPr="00EF19DB">
        <w:rPr>
          <w:rFonts w:asciiTheme="minorEastAsia" w:eastAsiaTheme="minorEastAsia" w:hAnsiTheme="minorEastAsia" w:cs="宋体" w:hint="eastAsia"/>
          <w:kern w:val="0"/>
          <w:sz w:val="28"/>
          <w:szCs w:val="28"/>
        </w:rPr>
        <w:t>．材料公示：</w:t>
      </w:r>
      <w:r w:rsidR="00B60BC7">
        <w:rPr>
          <w:rFonts w:asciiTheme="minorEastAsia" w:eastAsiaTheme="minorEastAsia" w:hAnsiTheme="minorEastAsia" w:cs="宋体" w:hint="eastAsia"/>
          <w:kern w:val="0"/>
          <w:sz w:val="28"/>
          <w:szCs w:val="28"/>
        </w:rPr>
        <w:t>学院将审核后的申报者业绩材料以及主要业绩表在院系内公示5个工作日</w:t>
      </w:r>
      <w:r w:rsidRPr="00EF19DB">
        <w:rPr>
          <w:rFonts w:asciiTheme="minorEastAsia" w:eastAsiaTheme="minorEastAsia" w:hAnsiTheme="minorEastAsia" w:cs="宋体" w:hint="eastAsia"/>
          <w:kern w:val="0"/>
          <w:sz w:val="28"/>
          <w:szCs w:val="28"/>
        </w:rPr>
        <w:t>，接受公开监督。</w:t>
      </w:r>
    </w:p>
    <w:p w:rsidR="00B00B5E" w:rsidRPr="00EF19DB" w:rsidRDefault="00B00B5E" w:rsidP="009F4F62">
      <w:pPr>
        <w:spacing w:line="560" w:lineRule="exact"/>
        <w:ind w:firstLineChars="250" w:firstLine="700"/>
        <w:rPr>
          <w:rFonts w:asciiTheme="minorEastAsia" w:eastAsiaTheme="minorEastAsia" w:hAnsiTheme="minorEastAsia" w:cs="宋体"/>
          <w:kern w:val="0"/>
          <w:sz w:val="28"/>
          <w:szCs w:val="28"/>
        </w:rPr>
      </w:pPr>
      <w:r w:rsidRPr="00EF19DB">
        <w:rPr>
          <w:rFonts w:asciiTheme="minorEastAsia" w:eastAsiaTheme="minorEastAsia" w:hAnsiTheme="minorEastAsia" w:cs="宋体"/>
          <w:kern w:val="0"/>
          <w:sz w:val="28"/>
          <w:szCs w:val="28"/>
        </w:rPr>
        <w:t>4</w:t>
      </w:r>
      <w:r w:rsidRPr="00EF19DB">
        <w:rPr>
          <w:rFonts w:asciiTheme="minorEastAsia" w:eastAsiaTheme="minorEastAsia" w:hAnsiTheme="minorEastAsia" w:cs="宋体" w:hint="eastAsia"/>
          <w:kern w:val="0"/>
          <w:sz w:val="28"/>
          <w:szCs w:val="28"/>
        </w:rPr>
        <w:t>．述职测评：申报者在学院全体教授会议上作述职报告，重点介绍本人标志性学术成果和突出业绩，对学院、学科及学术梯队建设的贡献，以及受聘后的工作思路和目标，经无记名投票进行测评。</w:t>
      </w:r>
      <w:r w:rsidR="00DF66CA" w:rsidRPr="00EF19DB">
        <w:rPr>
          <w:rFonts w:asciiTheme="minorEastAsia" w:eastAsiaTheme="minorEastAsia" w:hAnsiTheme="minorEastAsia" w:cs="宋体" w:hint="eastAsia"/>
          <w:kern w:val="0"/>
          <w:sz w:val="28"/>
          <w:szCs w:val="28"/>
        </w:rPr>
        <w:t>述职测评结果作为初选进入学院人力资源委员会</w:t>
      </w:r>
      <w:r w:rsidRPr="00EF19DB">
        <w:rPr>
          <w:rFonts w:asciiTheme="minorEastAsia" w:eastAsiaTheme="minorEastAsia" w:hAnsiTheme="minorEastAsia" w:cs="宋体" w:hint="eastAsia"/>
          <w:kern w:val="0"/>
          <w:sz w:val="28"/>
          <w:szCs w:val="28"/>
        </w:rPr>
        <w:t>评审的参考，报学校备案。</w:t>
      </w:r>
    </w:p>
    <w:p w:rsidR="00B00B5E" w:rsidRPr="00EF19DB" w:rsidRDefault="00555C91" w:rsidP="009F4F62">
      <w:pPr>
        <w:spacing w:line="560" w:lineRule="exact"/>
        <w:ind w:firstLineChars="250" w:firstLine="700"/>
        <w:rPr>
          <w:rFonts w:asciiTheme="minorEastAsia" w:eastAsiaTheme="minorEastAsia" w:hAnsiTheme="minorEastAsia" w:cs="宋体"/>
          <w:kern w:val="0"/>
          <w:sz w:val="28"/>
          <w:szCs w:val="28"/>
        </w:rPr>
      </w:pPr>
      <w:r w:rsidRPr="00EF19DB">
        <w:rPr>
          <w:rFonts w:asciiTheme="minorEastAsia" w:eastAsiaTheme="minorEastAsia" w:hAnsiTheme="minorEastAsia" w:cs="宋体" w:hint="eastAsia"/>
          <w:kern w:val="0"/>
          <w:sz w:val="28"/>
          <w:szCs w:val="28"/>
        </w:rPr>
        <w:t>5</w:t>
      </w:r>
      <w:r w:rsidR="00B00B5E" w:rsidRPr="00EF19DB">
        <w:rPr>
          <w:rFonts w:asciiTheme="minorEastAsia" w:eastAsiaTheme="minorEastAsia" w:hAnsiTheme="minorEastAsia" w:cs="宋体" w:hint="eastAsia"/>
          <w:kern w:val="0"/>
          <w:sz w:val="28"/>
          <w:szCs w:val="28"/>
        </w:rPr>
        <w:t>．</w:t>
      </w:r>
      <w:r w:rsidRPr="00EF19DB">
        <w:rPr>
          <w:rFonts w:asciiTheme="minorEastAsia" w:eastAsiaTheme="minorEastAsia" w:hAnsiTheme="minorEastAsia" w:cs="宋体" w:hint="eastAsia"/>
          <w:kern w:val="0"/>
          <w:sz w:val="28"/>
          <w:szCs w:val="28"/>
        </w:rPr>
        <w:t>学院人力资源委员会</w:t>
      </w:r>
      <w:r w:rsidR="00B00B5E" w:rsidRPr="00EF19DB">
        <w:rPr>
          <w:rFonts w:asciiTheme="minorEastAsia" w:eastAsiaTheme="minorEastAsia" w:hAnsiTheme="minorEastAsia" w:cs="宋体" w:hint="eastAsia"/>
          <w:kern w:val="0"/>
          <w:sz w:val="28"/>
          <w:szCs w:val="28"/>
        </w:rPr>
        <w:t>评审</w:t>
      </w:r>
    </w:p>
    <w:p w:rsidR="001E0040" w:rsidRPr="00EF19DB" w:rsidRDefault="00B00B5E" w:rsidP="009F4F62">
      <w:pPr>
        <w:spacing w:line="560" w:lineRule="exact"/>
        <w:ind w:firstLineChars="200" w:firstLine="560"/>
        <w:rPr>
          <w:rFonts w:asciiTheme="minorEastAsia" w:eastAsiaTheme="minorEastAsia" w:hAnsiTheme="minorEastAsia" w:cs="宋体"/>
          <w:kern w:val="0"/>
          <w:sz w:val="28"/>
          <w:szCs w:val="28"/>
        </w:rPr>
      </w:pPr>
      <w:r w:rsidRPr="00EF19DB">
        <w:rPr>
          <w:rFonts w:asciiTheme="minorEastAsia" w:eastAsiaTheme="minorEastAsia" w:hAnsiTheme="minorEastAsia" w:cs="宋体" w:hint="eastAsia"/>
          <w:kern w:val="0"/>
          <w:sz w:val="28"/>
          <w:szCs w:val="28"/>
        </w:rPr>
        <w:t>（</w:t>
      </w:r>
      <w:r w:rsidRPr="00EF19DB">
        <w:rPr>
          <w:rFonts w:asciiTheme="minorEastAsia" w:eastAsiaTheme="minorEastAsia" w:hAnsiTheme="minorEastAsia" w:cs="宋体"/>
          <w:kern w:val="0"/>
          <w:sz w:val="28"/>
          <w:szCs w:val="28"/>
        </w:rPr>
        <w:t>1</w:t>
      </w:r>
      <w:r w:rsidR="00DF66CA" w:rsidRPr="00EF19DB">
        <w:rPr>
          <w:rFonts w:asciiTheme="minorEastAsia" w:eastAsiaTheme="minorEastAsia" w:hAnsiTheme="minorEastAsia" w:cs="宋体" w:hint="eastAsia"/>
          <w:kern w:val="0"/>
          <w:sz w:val="28"/>
          <w:szCs w:val="28"/>
        </w:rPr>
        <w:t>）</w:t>
      </w:r>
      <w:r w:rsidR="00B05757" w:rsidRPr="00EF19DB">
        <w:rPr>
          <w:rFonts w:asciiTheme="minorEastAsia" w:eastAsiaTheme="minorEastAsia" w:hAnsiTheme="minorEastAsia" w:cs="宋体" w:hint="eastAsia"/>
          <w:kern w:val="0"/>
          <w:sz w:val="28"/>
          <w:szCs w:val="28"/>
        </w:rPr>
        <w:t>初评：</w:t>
      </w:r>
      <w:r w:rsidR="00B60BC7">
        <w:rPr>
          <w:rFonts w:asciiTheme="minorEastAsia" w:eastAsiaTheme="minorEastAsia" w:hAnsiTheme="minorEastAsia" w:cs="宋体" w:hint="eastAsia"/>
          <w:kern w:val="0"/>
          <w:sz w:val="28"/>
          <w:szCs w:val="28"/>
        </w:rPr>
        <w:t>申报教授、副教授职务者须在学院人力资源委员会会议上述职，</w:t>
      </w:r>
      <w:r w:rsidR="00555C91" w:rsidRPr="00EF19DB">
        <w:rPr>
          <w:rFonts w:asciiTheme="minorEastAsia" w:eastAsiaTheme="minorEastAsia" w:hAnsiTheme="minorEastAsia" w:cs="宋体" w:hint="eastAsia"/>
          <w:kern w:val="0"/>
          <w:sz w:val="28"/>
          <w:szCs w:val="28"/>
        </w:rPr>
        <w:t>学院人力资源委员会</w:t>
      </w:r>
      <w:r w:rsidR="00B60BC7">
        <w:rPr>
          <w:rFonts w:asciiTheme="minorEastAsia" w:eastAsiaTheme="minorEastAsia" w:hAnsiTheme="minorEastAsia" w:cs="宋体" w:hint="eastAsia"/>
          <w:kern w:val="0"/>
          <w:sz w:val="28"/>
          <w:szCs w:val="28"/>
        </w:rPr>
        <w:t>综合考虑述职测评结果和党支部意见进行</w:t>
      </w:r>
      <w:r w:rsidR="00555C91" w:rsidRPr="00EF19DB">
        <w:rPr>
          <w:rFonts w:asciiTheme="minorEastAsia" w:eastAsiaTheme="minorEastAsia" w:hAnsiTheme="minorEastAsia" w:cs="宋体" w:hint="eastAsia"/>
          <w:kern w:val="0"/>
          <w:sz w:val="28"/>
          <w:szCs w:val="28"/>
        </w:rPr>
        <w:t>初评，评</w:t>
      </w:r>
      <w:r w:rsidR="00DF66CA" w:rsidRPr="00EF19DB">
        <w:rPr>
          <w:rFonts w:asciiTheme="minorEastAsia" w:eastAsiaTheme="minorEastAsia" w:hAnsiTheme="minorEastAsia" w:cs="宋体" w:hint="eastAsia"/>
          <w:kern w:val="0"/>
          <w:sz w:val="28"/>
          <w:szCs w:val="28"/>
        </w:rPr>
        <w:t>出</w:t>
      </w:r>
      <w:r w:rsidR="00555C91" w:rsidRPr="00EF19DB">
        <w:rPr>
          <w:rFonts w:asciiTheme="minorEastAsia" w:eastAsiaTheme="minorEastAsia" w:hAnsiTheme="minorEastAsia" w:cs="宋体" w:hint="eastAsia"/>
          <w:kern w:val="0"/>
          <w:sz w:val="28"/>
          <w:szCs w:val="28"/>
        </w:rPr>
        <w:t>进行同行专家通讯评审</w:t>
      </w:r>
      <w:r w:rsidR="00DF66CA" w:rsidRPr="00EF19DB">
        <w:rPr>
          <w:rFonts w:asciiTheme="minorEastAsia" w:eastAsiaTheme="minorEastAsia" w:hAnsiTheme="minorEastAsia" w:cs="宋体" w:hint="eastAsia"/>
          <w:kern w:val="0"/>
          <w:sz w:val="28"/>
          <w:szCs w:val="28"/>
        </w:rPr>
        <w:t>的人员</w:t>
      </w:r>
      <w:r w:rsidRPr="00EF19DB">
        <w:rPr>
          <w:rFonts w:asciiTheme="minorEastAsia" w:eastAsiaTheme="minorEastAsia" w:hAnsiTheme="minorEastAsia" w:cs="宋体" w:hint="eastAsia"/>
          <w:kern w:val="0"/>
          <w:sz w:val="28"/>
          <w:szCs w:val="28"/>
        </w:rPr>
        <w:t>，</w:t>
      </w:r>
      <w:r w:rsidR="00555C91" w:rsidRPr="00EF19DB">
        <w:rPr>
          <w:rFonts w:asciiTheme="minorEastAsia" w:eastAsiaTheme="minorEastAsia" w:hAnsiTheme="minorEastAsia" w:cs="宋体" w:hint="eastAsia"/>
          <w:kern w:val="0"/>
          <w:sz w:val="28"/>
          <w:szCs w:val="28"/>
        </w:rPr>
        <w:t>同时上报</w:t>
      </w:r>
      <w:r w:rsidRPr="00EF19DB">
        <w:rPr>
          <w:rFonts w:asciiTheme="minorEastAsia" w:eastAsiaTheme="minorEastAsia" w:hAnsiTheme="minorEastAsia" w:cs="宋体" w:hint="eastAsia"/>
          <w:kern w:val="0"/>
          <w:sz w:val="28"/>
          <w:szCs w:val="28"/>
        </w:rPr>
        <w:t>学校</w:t>
      </w:r>
      <w:r w:rsidR="00555C91" w:rsidRPr="00EF19DB">
        <w:rPr>
          <w:rFonts w:asciiTheme="minorEastAsia" w:eastAsiaTheme="minorEastAsia" w:hAnsiTheme="minorEastAsia" w:cs="宋体" w:hint="eastAsia"/>
          <w:kern w:val="0"/>
          <w:sz w:val="28"/>
          <w:szCs w:val="28"/>
        </w:rPr>
        <w:t>人事处</w:t>
      </w:r>
      <w:r w:rsidR="00B60BC7">
        <w:rPr>
          <w:rFonts w:asciiTheme="minorEastAsia" w:eastAsiaTheme="minorEastAsia" w:hAnsiTheme="minorEastAsia" w:cs="宋体" w:hint="eastAsia"/>
          <w:kern w:val="0"/>
          <w:sz w:val="28"/>
          <w:szCs w:val="28"/>
        </w:rPr>
        <w:t>将其业绩材料在网上公示5个工作日</w:t>
      </w:r>
      <w:r w:rsidRPr="00EF19DB">
        <w:rPr>
          <w:rFonts w:asciiTheme="minorEastAsia" w:eastAsiaTheme="minorEastAsia" w:hAnsiTheme="minorEastAsia" w:cs="宋体" w:hint="eastAsia"/>
          <w:kern w:val="0"/>
          <w:sz w:val="28"/>
          <w:szCs w:val="28"/>
        </w:rPr>
        <w:t>。</w:t>
      </w:r>
      <w:r w:rsidR="00DF66CA" w:rsidRPr="00EF19DB">
        <w:rPr>
          <w:rFonts w:asciiTheme="minorEastAsia" w:eastAsiaTheme="minorEastAsia" w:hAnsiTheme="minorEastAsia" w:cs="宋体"/>
          <w:kern w:val="0"/>
          <w:sz w:val="28"/>
          <w:szCs w:val="28"/>
        </w:rPr>
        <w:t xml:space="preserve"> </w:t>
      </w:r>
      <w:r w:rsidR="00B05757" w:rsidRPr="00EF19DB">
        <w:rPr>
          <w:rFonts w:asciiTheme="minorEastAsia" w:eastAsiaTheme="minorEastAsia" w:hAnsiTheme="minorEastAsia" w:cs="宋体" w:hint="eastAsia"/>
          <w:kern w:val="0"/>
          <w:sz w:val="28"/>
          <w:szCs w:val="28"/>
        </w:rPr>
        <w:t xml:space="preserve">   </w:t>
      </w:r>
      <w:r w:rsidR="001E0040" w:rsidRPr="00EF19DB">
        <w:rPr>
          <w:rFonts w:asciiTheme="minorEastAsia" w:eastAsiaTheme="minorEastAsia" w:hAnsiTheme="minorEastAsia" w:cs="宋体" w:hint="eastAsia"/>
          <w:kern w:val="0"/>
          <w:sz w:val="28"/>
          <w:szCs w:val="28"/>
        </w:rPr>
        <w:t xml:space="preserve">                                           </w:t>
      </w:r>
    </w:p>
    <w:p w:rsidR="00B00B5E" w:rsidRPr="00EF19DB" w:rsidRDefault="001E0040" w:rsidP="009F4F62">
      <w:pPr>
        <w:spacing w:line="560" w:lineRule="exact"/>
        <w:ind w:firstLineChars="200" w:firstLine="560"/>
        <w:rPr>
          <w:rFonts w:asciiTheme="minorEastAsia" w:eastAsiaTheme="minorEastAsia" w:hAnsiTheme="minorEastAsia" w:cs="宋体"/>
          <w:kern w:val="0"/>
          <w:sz w:val="28"/>
          <w:szCs w:val="28"/>
        </w:rPr>
      </w:pPr>
      <w:r w:rsidRPr="00EF19DB">
        <w:rPr>
          <w:rFonts w:asciiTheme="minorEastAsia" w:eastAsiaTheme="minorEastAsia" w:hAnsiTheme="minorEastAsia" w:cs="宋体" w:hint="eastAsia"/>
          <w:kern w:val="0"/>
          <w:sz w:val="28"/>
          <w:szCs w:val="28"/>
        </w:rPr>
        <w:t>（2）</w:t>
      </w:r>
      <w:r w:rsidR="00B05757" w:rsidRPr="00EF19DB">
        <w:rPr>
          <w:rFonts w:asciiTheme="minorEastAsia" w:eastAsiaTheme="minorEastAsia" w:hAnsiTheme="minorEastAsia" w:cs="宋体" w:hint="eastAsia"/>
          <w:kern w:val="0"/>
          <w:sz w:val="28"/>
          <w:szCs w:val="28"/>
        </w:rPr>
        <w:t>二次评审：</w:t>
      </w:r>
      <w:r w:rsidR="003C74A3" w:rsidRPr="00EF19DB">
        <w:rPr>
          <w:rFonts w:asciiTheme="minorEastAsia" w:eastAsiaTheme="minorEastAsia" w:hAnsiTheme="minorEastAsia" w:cs="宋体" w:hint="eastAsia"/>
          <w:kern w:val="0"/>
          <w:sz w:val="28"/>
          <w:szCs w:val="28"/>
        </w:rPr>
        <w:t>同行专家通讯评审返回后，学院人力资源委员</w:t>
      </w:r>
      <w:r w:rsidR="0011594B" w:rsidRPr="00EF19DB">
        <w:rPr>
          <w:rFonts w:asciiTheme="minorEastAsia" w:eastAsiaTheme="minorEastAsia" w:hAnsiTheme="minorEastAsia" w:cs="宋体" w:hint="eastAsia"/>
          <w:kern w:val="0"/>
          <w:sz w:val="28"/>
          <w:szCs w:val="28"/>
        </w:rPr>
        <w:t>会</w:t>
      </w:r>
      <w:r w:rsidR="003C74A3" w:rsidRPr="00EF19DB">
        <w:rPr>
          <w:rFonts w:asciiTheme="minorEastAsia" w:eastAsiaTheme="minorEastAsia" w:hAnsiTheme="minorEastAsia" w:cs="宋体" w:hint="eastAsia"/>
          <w:kern w:val="0"/>
          <w:sz w:val="28"/>
          <w:szCs w:val="28"/>
        </w:rPr>
        <w:t>在学校下达的评聘名额内再次开会</w:t>
      </w:r>
      <w:r w:rsidR="0011594B" w:rsidRPr="00EF19DB">
        <w:rPr>
          <w:rFonts w:asciiTheme="minorEastAsia" w:eastAsiaTheme="minorEastAsia" w:hAnsiTheme="minorEastAsia" w:cs="宋体" w:hint="eastAsia"/>
          <w:kern w:val="0"/>
          <w:sz w:val="28"/>
          <w:szCs w:val="28"/>
        </w:rPr>
        <w:t>进行二次</w:t>
      </w:r>
      <w:r w:rsidR="003C74A3" w:rsidRPr="00EF19DB">
        <w:rPr>
          <w:rFonts w:asciiTheme="minorEastAsia" w:eastAsiaTheme="minorEastAsia" w:hAnsiTheme="minorEastAsia" w:cs="宋体" w:hint="eastAsia"/>
          <w:kern w:val="0"/>
          <w:sz w:val="28"/>
          <w:szCs w:val="28"/>
        </w:rPr>
        <w:t>评审，</w:t>
      </w:r>
      <w:r w:rsidR="0011594B" w:rsidRPr="00EF19DB">
        <w:rPr>
          <w:rFonts w:asciiTheme="minorEastAsia" w:eastAsiaTheme="minorEastAsia" w:hAnsiTheme="minorEastAsia" w:cs="宋体" w:hint="eastAsia"/>
          <w:kern w:val="0"/>
          <w:sz w:val="28"/>
          <w:szCs w:val="28"/>
        </w:rPr>
        <w:t>同时聘请二位院外</w:t>
      </w:r>
      <w:r w:rsidRPr="00EF19DB">
        <w:rPr>
          <w:rFonts w:asciiTheme="minorEastAsia" w:eastAsiaTheme="minorEastAsia" w:hAnsiTheme="minorEastAsia" w:cs="宋体" w:hint="eastAsia"/>
          <w:kern w:val="0"/>
          <w:sz w:val="28"/>
          <w:szCs w:val="28"/>
        </w:rPr>
        <w:t>专家、</w:t>
      </w:r>
      <w:r w:rsidR="0011594B" w:rsidRPr="00EF19DB">
        <w:rPr>
          <w:rFonts w:asciiTheme="minorEastAsia" w:eastAsiaTheme="minorEastAsia" w:hAnsiTheme="minorEastAsia" w:cs="宋体" w:hint="eastAsia"/>
          <w:kern w:val="0"/>
          <w:sz w:val="28"/>
          <w:szCs w:val="28"/>
        </w:rPr>
        <w:t>人事处</w:t>
      </w:r>
      <w:r w:rsidRPr="00EF19DB">
        <w:rPr>
          <w:rFonts w:asciiTheme="minorEastAsia" w:eastAsiaTheme="minorEastAsia" w:hAnsiTheme="minorEastAsia" w:cs="宋体" w:hint="eastAsia"/>
          <w:kern w:val="0"/>
          <w:sz w:val="28"/>
          <w:szCs w:val="28"/>
        </w:rPr>
        <w:lastRenderedPageBreak/>
        <w:t>和工学部</w:t>
      </w:r>
      <w:r w:rsidR="0011594B" w:rsidRPr="00EF19DB">
        <w:rPr>
          <w:rFonts w:asciiTheme="minorEastAsia" w:eastAsiaTheme="minorEastAsia" w:hAnsiTheme="minorEastAsia" w:cs="宋体" w:hint="eastAsia"/>
          <w:kern w:val="0"/>
          <w:sz w:val="28"/>
          <w:szCs w:val="28"/>
        </w:rPr>
        <w:t>相关领导参加，</w:t>
      </w:r>
      <w:r w:rsidR="003C74A3" w:rsidRPr="00EF19DB">
        <w:rPr>
          <w:rFonts w:asciiTheme="minorEastAsia" w:eastAsiaTheme="minorEastAsia" w:hAnsiTheme="minorEastAsia" w:cs="宋体" w:hint="eastAsia"/>
          <w:kern w:val="0"/>
          <w:sz w:val="28"/>
          <w:szCs w:val="28"/>
        </w:rPr>
        <w:t>并将评审结果上报工学部</w:t>
      </w:r>
      <w:r w:rsidR="0011594B" w:rsidRPr="00EF19DB">
        <w:rPr>
          <w:rFonts w:asciiTheme="minorEastAsia" w:eastAsiaTheme="minorEastAsia" w:hAnsiTheme="minorEastAsia" w:cs="宋体" w:hint="eastAsia"/>
          <w:kern w:val="0"/>
          <w:sz w:val="28"/>
          <w:szCs w:val="28"/>
        </w:rPr>
        <w:t>和学校</w:t>
      </w:r>
      <w:r w:rsidR="00B00B5E" w:rsidRPr="00EF19DB">
        <w:rPr>
          <w:rFonts w:asciiTheme="minorEastAsia" w:eastAsiaTheme="minorEastAsia" w:hAnsiTheme="minorEastAsia" w:cs="宋体" w:hint="eastAsia"/>
          <w:kern w:val="0"/>
          <w:sz w:val="28"/>
          <w:szCs w:val="28"/>
        </w:rPr>
        <w:t>。</w:t>
      </w:r>
    </w:p>
    <w:p w:rsidR="00B00B5E" w:rsidRPr="00EF19DB" w:rsidRDefault="00B00B5E" w:rsidP="009F4F62">
      <w:pPr>
        <w:spacing w:line="560" w:lineRule="exact"/>
        <w:ind w:firstLineChars="150" w:firstLine="420"/>
        <w:rPr>
          <w:rFonts w:asciiTheme="minorEastAsia" w:eastAsiaTheme="minorEastAsia" w:hAnsiTheme="minorEastAsia" w:cs="宋体"/>
          <w:kern w:val="0"/>
          <w:sz w:val="28"/>
          <w:szCs w:val="28"/>
        </w:rPr>
      </w:pPr>
      <w:r w:rsidRPr="00EF19DB">
        <w:rPr>
          <w:rFonts w:asciiTheme="minorEastAsia" w:eastAsiaTheme="minorEastAsia" w:hAnsiTheme="minorEastAsia" w:cs="宋体" w:hint="eastAsia"/>
          <w:kern w:val="0"/>
          <w:sz w:val="28"/>
          <w:szCs w:val="28"/>
        </w:rPr>
        <w:t>（</w:t>
      </w:r>
      <w:r w:rsidRPr="00EF19DB">
        <w:rPr>
          <w:rFonts w:asciiTheme="minorEastAsia" w:eastAsiaTheme="minorEastAsia" w:hAnsiTheme="minorEastAsia" w:cs="宋体"/>
          <w:kern w:val="0"/>
          <w:sz w:val="28"/>
          <w:szCs w:val="28"/>
        </w:rPr>
        <w:t>3</w:t>
      </w:r>
      <w:r w:rsidR="003C74A3" w:rsidRPr="00EF19DB">
        <w:rPr>
          <w:rFonts w:asciiTheme="minorEastAsia" w:eastAsiaTheme="minorEastAsia" w:hAnsiTheme="minorEastAsia" w:cs="宋体" w:hint="eastAsia"/>
          <w:kern w:val="0"/>
          <w:sz w:val="28"/>
          <w:szCs w:val="28"/>
        </w:rPr>
        <w:t>）学院人力资源委员会</w:t>
      </w:r>
      <w:r w:rsidRPr="00EF19DB">
        <w:rPr>
          <w:rFonts w:asciiTheme="minorEastAsia" w:eastAsiaTheme="minorEastAsia" w:hAnsiTheme="minorEastAsia" w:cs="宋体" w:hint="eastAsia"/>
          <w:kern w:val="0"/>
          <w:sz w:val="28"/>
          <w:szCs w:val="28"/>
        </w:rPr>
        <w:t>在召开评审会议时，应对申报者的标志性成果进行充分评议，评委会成员</w:t>
      </w:r>
      <w:r w:rsidR="00B60BC7">
        <w:rPr>
          <w:rFonts w:asciiTheme="minorEastAsia" w:eastAsiaTheme="minorEastAsia" w:hAnsiTheme="minorEastAsia" w:cs="宋体" w:hint="eastAsia"/>
          <w:kern w:val="0"/>
          <w:sz w:val="28"/>
          <w:szCs w:val="28"/>
        </w:rPr>
        <w:t>的三分之二及以上出席，其评审结果方为有效。在充分评议的基础上进行</w:t>
      </w:r>
      <w:r w:rsidRPr="00EF19DB">
        <w:rPr>
          <w:rFonts w:asciiTheme="minorEastAsia" w:eastAsiaTheme="minorEastAsia" w:hAnsiTheme="minorEastAsia" w:cs="宋体" w:hint="eastAsia"/>
          <w:kern w:val="0"/>
          <w:sz w:val="28"/>
          <w:szCs w:val="28"/>
        </w:rPr>
        <w:t>投票表决，</w:t>
      </w:r>
      <w:r w:rsidR="00B60BC7">
        <w:rPr>
          <w:rFonts w:asciiTheme="minorEastAsia" w:eastAsiaTheme="minorEastAsia" w:hAnsiTheme="minorEastAsia" w:cs="宋体" w:hint="eastAsia"/>
          <w:kern w:val="0"/>
          <w:sz w:val="28"/>
          <w:szCs w:val="28"/>
        </w:rPr>
        <w:t>差额投票表决的，</w:t>
      </w:r>
      <w:r w:rsidRPr="00EF19DB">
        <w:rPr>
          <w:rFonts w:asciiTheme="minorEastAsia" w:eastAsiaTheme="minorEastAsia" w:hAnsiTheme="minorEastAsia" w:cs="宋体" w:hint="eastAsia"/>
          <w:kern w:val="0"/>
          <w:sz w:val="28"/>
          <w:szCs w:val="28"/>
        </w:rPr>
        <w:t>赞成票数大于或等于参加会议成员的三分之二方为通过</w:t>
      </w:r>
      <w:r w:rsidR="00B60BC7">
        <w:rPr>
          <w:rFonts w:asciiTheme="minorEastAsia" w:eastAsiaTheme="minorEastAsia" w:hAnsiTheme="minorEastAsia" w:cs="宋体" w:hint="eastAsia"/>
          <w:kern w:val="0"/>
          <w:sz w:val="28"/>
          <w:szCs w:val="28"/>
        </w:rPr>
        <w:t>；</w:t>
      </w:r>
      <w:proofErr w:type="gramStart"/>
      <w:r w:rsidR="00B60BC7">
        <w:rPr>
          <w:rFonts w:asciiTheme="minorEastAsia" w:eastAsiaTheme="minorEastAsia" w:hAnsiTheme="minorEastAsia" w:cs="宋体" w:hint="eastAsia"/>
          <w:kern w:val="0"/>
          <w:sz w:val="28"/>
          <w:szCs w:val="28"/>
        </w:rPr>
        <w:t>不</w:t>
      </w:r>
      <w:proofErr w:type="gramEnd"/>
      <w:r w:rsidR="00B60BC7">
        <w:rPr>
          <w:rFonts w:asciiTheme="minorEastAsia" w:eastAsiaTheme="minorEastAsia" w:hAnsiTheme="minorEastAsia" w:cs="宋体" w:hint="eastAsia"/>
          <w:kern w:val="0"/>
          <w:sz w:val="28"/>
          <w:szCs w:val="28"/>
        </w:rPr>
        <w:t>限额投票表决的，赞成票数不少于参加会议成员的四分之三方为通过</w:t>
      </w:r>
      <w:r w:rsidRPr="00EF19DB">
        <w:rPr>
          <w:rFonts w:asciiTheme="minorEastAsia" w:eastAsiaTheme="minorEastAsia" w:hAnsiTheme="minorEastAsia" w:cs="宋体" w:hint="eastAsia"/>
          <w:kern w:val="0"/>
          <w:sz w:val="28"/>
          <w:szCs w:val="28"/>
        </w:rPr>
        <w:t>。未出席评审的委员不得委托投票或补充投票。</w:t>
      </w:r>
    </w:p>
    <w:p w:rsidR="00B00B5E" w:rsidRPr="00EF19DB" w:rsidRDefault="00B00B5E" w:rsidP="009F4F62">
      <w:pPr>
        <w:spacing w:line="560" w:lineRule="exact"/>
        <w:ind w:firstLineChars="150" w:firstLine="420"/>
        <w:rPr>
          <w:rFonts w:asciiTheme="minorEastAsia" w:eastAsiaTheme="minorEastAsia" w:hAnsiTheme="minorEastAsia" w:cs="宋体"/>
          <w:kern w:val="0"/>
          <w:sz w:val="28"/>
          <w:szCs w:val="28"/>
        </w:rPr>
      </w:pPr>
      <w:r w:rsidRPr="00EF19DB">
        <w:rPr>
          <w:rFonts w:asciiTheme="minorEastAsia" w:eastAsiaTheme="minorEastAsia" w:hAnsiTheme="minorEastAsia" w:cs="宋体" w:hint="eastAsia"/>
          <w:kern w:val="0"/>
          <w:sz w:val="28"/>
          <w:szCs w:val="28"/>
        </w:rPr>
        <w:t>（</w:t>
      </w:r>
      <w:r w:rsidR="003C74A3" w:rsidRPr="00EF19DB">
        <w:rPr>
          <w:rFonts w:asciiTheme="minorEastAsia" w:eastAsiaTheme="minorEastAsia" w:hAnsiTheme="minorEastAsia" w:cs="宋体" w:hint="eastAsia"/>
          <w:kern w:val="0"/>
          <w:sz w:val="28"/>
          <w:szCs w:val="28"/>
        </w:rPr>
        <w:t>4）学院人力资源委员会</w:t>
      </w:r>
      <w:r w:rsidRPr="00EF19DB">
        <w:rPr>
          <w:rFonts w:asciiTheme="minorEastAsia" w:eastAsiaTheme="minorEastAsia" w:hAnsiTheme="minorEastAsia" w:cs="宋体" w:hint="eastAsia"/>
          <w:kern w:val="0"/>
          <w:sz w:val="28"/>
          <w:szCs w:val="28"/>
        </w:rPr>
        <w:t>组织的投票原则上一次通过。如果需要试投票的，投票前评审委员会出席成员事先应就同意试投票达成明确一致意见时方可试投票。试投票与正式投票均只允许一次，且所有候选人均应列入试投票与正式投票名单。允许试</w:t>
      </w:r>
      <w:r w:rsidR="003C74A3" w:rsidRPr="00EF19DB">
        <w:rPr>
          <w:rFonts w:asciiTheme="minorEastAsia" w:eastAsiaTheme="minorEastAsia" w:hAnsiTheme="minorEastAsia" w:cs="宋体" w:hint="eastAsia"/>
          <w:kern w:val="0"/>
          <w:sz w:val="28"/>
          <w:szCs w:val="28"/>
        </w:rPr>
        <w:t>投票的，正式投票结果为本评审委员会的最终评审结果，并</w:t>
      </w:r>
      <w:r w:rsidRPr="00EF19DB">
        <w:rPr>
          <w:rFonts w:asciiTheme="minorEastAsia" w:eastAsiaTheme="minorEastAsia" w:hAnsiTheme="minorEastAsia" w:cs="宋体" w:hint="eastAsia"/>
          <w:kern w:val="0"/>
          <w:sz w:val="28"/>
          <w:szCs w:val="28"/>
        </w:rPr>
        <w:t>将每次投票（含试投票）结果报学校人事处备案。</w:t>
      </w:r>
    </w:p>
    <w:p w:rsidR="00B00B5E" w:rsidRPr="00EF19DB" w:rsidRDefault="00B00B5E" w:rsidP="009F4F62">
      <w:pPr>
        <w:widowControl/>
        <w:spacing w:line="560" w:lineRule="exact"/>
        <w:ind w:firstLineChars="150" w:firstLine="420"/>
        <w:jc w:val="left"/>
        <w:rPr>
          <w:rFonts w:asciiTheme="minorEastAsia" w:eastAsiaTheme="minorEastAsia" w:hAnsiTheme="minorEastAsia" w:cs="宋体"/>
          <w:kern w:val="0"/>
          <w:sz w:val="28"/>
          <w:szCs w:val="28"/>
        </w:rPr>
      </w:pPr>
      <w:r w:rsidRPr="00EF19DB">
        <w:rPr>
          <w:rFonts w:asciiTheme="minorEastAsia" w:eastAsiaTheme="minorEastAsia" w:hAnsiTheme="minorEastAsia" w:cs="宋体" w:hint="eastAsia"/>
          <w:kern w:val="0"/>
          <w:sz w:val="28"/>
          <w:szCs w:val="28"/>
        </w:rPr>
        <w:t>（</w:t>
      </w:r>
      <w:r w:rsidR="0011594B" w:rsidRPr="00EF19DB">
        <w:rPr>
          <w:rFonts w:asciiTheme="minorEastAsia" w:eastAsiaTheme="minorEastAsia" w:hAnsiTheme="minorEastAsia" w:hint="eastAsia"/>
          <w:kern w:val="0"/>
          <w:sz w:val="28"/>
          <w:szCs w:val="28"/>
        </w:rPr>
        <w:t>5</w:t>
      </w:r>
      <w:r w:rsidRPr="00EF19DB">
        <w:rPr>
          <w:rFonts w:asciiTheme="minorEastAsia" w:eastAsiaTheme="minorEastAsia" w:hAnsiTheme="minorEastAsia" w:cs="宋体" w:hint="eastAsia"/>
          <w:kern w:val="0"/>
          <w:sz w:val="28"/>
          <w:szCs w:val="28"/>
        </w:rPr>
        <w:t>）评审时，评审委员会成员有下列情形之一的，必须回避：</w:t>
      </w:r>
    </w:p>
    <w:p w:rsidR="00B00B5E" w:rsidRPr="00EF19DB" w:rsidRDefault="00B00B5E" w:rsidP="009F4F62">
      <w:pPr>
        <w:widowControl/>
        <w:spacing w:line="560" w:lineRule="exact"/>
        <w:ind w:firstLine="570"/>
        <w:jc w:val="left"/>
        <w:rPr>
          <w:rFonts w:asciiTheme="minorEastAsia" w:eastAsiaTheme="minorEastAsia" w:hAnsiTheme="minorEastAsia" w:cs="宋体"/>
          <w:kern w:val="0"/>
          <w:sz w:val="28"/>
          <w:szCs w:val="28"/>
        </w:rPr>
      </w:pPr>
      <w:r w:rsidRPr="00EF19DB">
        <w:rPr>
          <w:rFonts w:asciiTheme="minorEastAsia" w:eastAsiaTheme="minorEastAsia" w:hAnsiTheme="minorEastAsia" w:cs="宋体" w:hint="eastAsia"/>
          <w:kern w:val="0"/>
          <w:sz w:val="28"/>
          <w:szCs w:val="28"/>
        </w:rPr>
        <w:t>①本人为申报者参加该评审委员会受理范围内的职务评聘的；</w:t>
      </w:r>
    </w:p>
    <w:p w:rsidR="00B00B5E" w:rsidRPr="00EF19DB" w:rsidRDefault="00B00B5E" w:rsidP="009F4F62">
      <w:pPr>
        <w:widowControl/>
        <w:spacing w:line="560" w:lineRule="exact"/>
        <w:ind w:firstLine="570"/>
        <w:jc w:val="left"/>
        <w:rPr>
          <w:rFonts w:asciiTheme="minorEastAsia" w:eastAsiaTheme="minorEastAsia" w:hAnsiTheme="minorEastAsia" w:cs="宋体"/>
          <w:kern w:val="0"/>
          <w:sz w:val="28"/>
          <w:szCs w:val="28"/>
        </w:rPr>
      </w:pPr>
      <w:r w:rsidRPr="00EF19DB">
        <w:rPr>
          <w:rFonts w:asciiTheme="minorEastAsia" w:eastAsiaTheme="minorEastAsia" w:hAnsiTheme="minorEastAsia" w:cs="宋体" w:hint="eastAsia"/>
          <w:kern w:val="0"/>
          <w:sz w:val="28"/>
          <w:szCs w:val="28"/>
        </w:rPr>
        <w:t>②本人近亲属为申报者参加该评审委员会受理范围内的职务评聘的。</w:t>
      </w:r>
    </w:p>
    <w:p w:rsidR="00B00B5E" w:rsidRPr="00EF19DB" w:rsidRDefault="00B00B5E" w:rsidP="009F4F62">
      <w:pPr>
        <w:widowControl/>
        <w:spacing w:line="560" w:lineRule="exact"/>
        <w:ind w:firstLine="570"/>
        <w:jc w:val="left"/>
        <w:rPr>
          <w:rFonts w:asciiTheme="minorEastAsia" w:eastAsiaTheme="minorEastAsia" w:hAnsiTheme="minorEastAsia" w:cs="宋体"/>
          <w:kern w:val="0"/>
          <w:sz w:val="28"/>
          <w:szCs w:val="28"/>
        </w:rPr>
      </w:pPr>
      <w:r w:rsidRPr="00EF19DB">
        <w:rPr>
          <w:rFonts w:asciiTheme="minorEastAsia" w:eastAsiaTheme="minorEastAsia" w:hAnsiTheme="minorEastAsia" w:cs="宋体" w:hint="eastAsia"/>
          <w:kern w:val="0"/>
          <w:sz w:val="28"/>
          <w:szCs w:val="28"/>
        </w:rPr>
        <w:t>申报者有权以口头或书面方式申请相关评委回避，申报者提出回避申请的，应当说明理由。评审委员会成员的回避由评审委员会主任决定，评审委员会主任的回避由上一级评审委员会决定，高级评审委员会主任的回避由学校职称工作领导小组决定。</w:t>
      </w:r>
    </w:p>
    <w:p w:rsidR="00555C91" w:rsidRPr="00EF19DB" w:rsidRDefault="0011594B" w:rsidP="009F4F62">
      <w:pPr>
        <w:widowControl/>
        <w:spacing w:line="560" w:lineRule="exact"/>
        <w:ind w:firstLineChars="250" w:firstLine="700"/>
        <w:jc w:val="left"/>
        <w:rPr>
          <w:rFonts w:asciiTheme="minorEastAsia" w:eastAsiaTheme="minorEastAsia" w:hAnsiTheme="minorEastAsia" w:cs="宋体"/>
          <w:kern w:val="0"/>
          <w:sz w:val="28"/>
          <w:szCs w:val="28"/>
        </w:rPr>
      </w:pPr>
      <w:r w:rsidRPr="00EF19DB">
        <w:rPr>
          <w:rFonts w:asciiTheme="minorEastAsia" w:eastAsiaTheme="minorEastAsia" w:hAnsiTheme="minorEastAsia" w:hint="eastAsia"/>
          <w:kern w:val="0"/>
          <w:sz w:val="28"/>
          <w:szCs w:val="28"/>
        </w:rPr>
        <w:t>6</w:t>
      </w:r>
      <w:r w:rsidR="00555C91" w:rsidRPr="00EF19DB">
        <w:rPr>
          <w:rFonts w:asciiTheme="minorEastAsia" w:eastAsiaTheme="minorEastAsia" w:hAnsiTheme="minorEastAsia" w:cs="宋体" w:hint="eastAsia"/>
          <w:kern w:val="0"/>
          <w:sz w:val="28"/>
          <w:szCs w:val="28"/>
        </w:rPr>
        <w:t>．</w:t>
      </w:r>
      <w:r w:rsidR="00B05757" w:rsidRPr="00EF19DB">
        <w:rPr>
          <w:rFonts w:asciiTheme="minorEastAsia" w:eastAsiaTheme="minorEastAsia" w:hAnsiTheme="minorEastAsia" w:cs="宋体" w:hint="eastAsia"/>
          <w:kern w:val="0"/>
          <w:sz w:val="28"/>
          <w:szCs w:val="28"/>
        </w:rPr>
        <w:t>同行专家</w:t>
      </w:r>
      <w:r w:rsidR="00555C91" w:rsidRPr="00EF19DB">
        <w:rPr>
          <w:rFonts w:asciiTheme="minorEastAsia" w:eastAsiaTheme="minorEastAsia" w:hAnsiTheme="minorEastAsia" w:cs="宋体" w:hint="eastAsia"/>
          <w:kern w:val="0"/>
          <w:sz w:val="28"/>
          <w:szCs w:val="28"/>
        </w:rPr>
        <w:t>通讯评审</w:t>
      </w:r>
      <w:r w:rsidR="00555C91" w:rsidRPr="00EF19DB">
        <w:rPr>
          <w:rFonts w:asciiTheme="minorEastAsia" w:eastAsiaTheme="minorEastAsia" w:hAnsiTheme="minorEastAsia"/>
          <w:kern w:val="0"/>
          <w:sz w:val="28"/>
          <w:szCs w:val="28"/>
        </w:rPr>
        <w:t xml:space="preserve"> </w:t>
      </w:r>
    </w:p>
    <w:p w:rsidR="00555C91" w:rsidRPr="00EF19DB" w:rsidRDefault="00555C91" w:rsidP="00477E91">
      <w:pPr>
        <w:widowControl/>
        <w:spacing w:line="560" w:lineRule="exact"/>
        <w:ind w:firstLine="570"/>
        <w:jc w:val="left"/>
        <w:rPr>
          <w:rFonts w:asciiTheme="minorEastAsia" w:eastAsiaTheme="minorEastAsia" w:hAnsiTheme="minorEastAsia" w:cs="宋体"/>
          <w:kern w:val="0"/>
          <w:sz w:val="28"/>
          <w:szCs w:val="28"/>
        </w:rPr>
      </w:pPr>
      <w:r w:rsidRPr="00EF19DB">
        <w:rPr>
          <w:rFonts w:asciiTheme="minorEastAsia" w:eastAsiaTheme="minorEastAsia" w:hAnsiTheme="minorEastAsia" w:cs="宋体" w:hint="eastAsia"/>
          <w:kern w:val="0"/>
          <w:sz w:val="28"/>
          <w:szCs w:val="28"/>
        </w:rPr>
        <w:t>（</w:t>
      </w:r>
      <w:r w:rsidRPr="00EF19DB">
        <w:rPr>
          <w:rFonts w:asciiTheme="minorEastAsia" w:eastAsiaTheme="minorEastAsia" w:hAnsiTheme="minorEastAsia"/>
          <w:kern w:val="0"/>
          <w:sz w:val="28"/>
          <w:szCs w:val="28"/>
        </w:rPr>
        <w:t>1</w:t>
      </w:r>
      <w:r w:rsidRPr="00EF19DB">
        <w:rPr>
          <w:rFonts w:asciiTheme="minorEastAsia" w:eastAsiaTheme="minorEastAsia" w:hAnsiTheme="minorEastAsia" w:cs="宋体" w:hint="eastAsia"/>
          <w:kern w:val="0"/>
          <w:sz w:val="28"/>
          <w:szCs w:val="28"/>
        </w:rPr>
        <w:t>）申报教授</w:t>
      </w:r>
      <w:r w:rsidR="00477E91">
        <w:rPr>
          <w:rFonts w:asciiTheme="minorEastAsia" w:eastAsiaTheme="minorEastAsia" w:hAnsiTheme="minorEastAsia" w:cs="宋体" w:hint="eastAsia"/>
          <w:kern w:val="0"/>
          <w:sz w:val="28"/>
          <w:szCs w:val="28"/>
        </w:rPr>
        <w:t>、副教授</w:t>
      </w:r>
      <w:r w:rsidRPr="00EF19DB">
        <w:rPr>
          <w:rFonts w:asciiTheme="minorEastAsia" w:eastAsiaTheme="minorEastAsia" w:hAnsiTheme="minorEastAsia" w:cs="宋体" w:hint="eastAsia"/>
          <w:kern w:val="0"/>
          <w:sz w:val="28"/>
          <w:szCs w:val="28"/>
        </w:rPr>
        <w:t>职务的</w:t>
      </w:r>
      <w:r w:rsidR="00477E91">
        <w:rPr>
          <w:rFonts w:asciiTheme="minorEastAsia" w:eastAsiaTheme="minorEastAsia" w:hAnsiTheme="minorEastAsia" w:cs="宋体" w:hint="eastAsia"/>
          <w:kern w:val="0"/>
          <w:sz w:val="28"/>
          <w:szCs w:val="28"/>
        </w:rPr>
        <w:t>，送审回收份数不少于10份。评审结果同意数低于80%的，原则上不进入下一评审环节（2017年评审结果同意份数未满足新文件规定的，是否同意进入下一评审环节，由学部讨论决定）。</w:t>
      </w:r>
    </w:p>
    <w:p w:rsidR="00555C91" w:rsidRPr="00EF19DB" w:rsidRDefault="00555C91" w:rsidP="009F4F62">
      <w:pPr>
        <w:widowControl/>
        <w:spacing w:line="560" w:lineRule="exact"/>
        <w:ind w:firstLineChars="200" w:firstLine="560"/>
        <w:jc w:val="left"/>
        <w:rPr>
          <w:rFonts w:asciiTheme="minorEastAsia" w:eastAsiaTheme="minorEastAsia" w:hAnsiTheme="minorEastAsia" w:cs="宋体"/>
          <w:kern w:val="0"/>
          <w:sz w:val="28"/>
          <w:szCs w:val="28"/>
        </w:rPr>
      </w:pPr>
      <w:r w:rsidRPr="00EF19DB">
        <w:rPr>
          <w:rFonts w:asciiTheme="minorEastAsia" w:eastAsiaTheme="minorEastAsia" w:hAnsiTheme="minorEastAsia" w:cs="宋体" w:hint="eastAsia"/>
          <w:kern w:val="0"/>
          <w:sz w:val="28"/>
          <w:szCs w:val="28"/>
        </w:rPr>
        <w:t>（</w:t>
      </w:r>
      <w:r w:rsidR="001305E3">
        <w:rPr>
          <w:rFonts w:asciiTheme="minorEastAsia" w:eastAsiaTheme="minorEastAsia" w:hAnsiTheme="minorEastAsia" w:hint="eastAsia"/>
          <w:kern w:val="0"/>
          <w:sz w:val="28"/>
          <w:szCs w:val="28"/>
        </w:rPr>
        <w:t>2</w:t>
      </w:r>
      <w:r w:rsidRPr="00EF19DB">
        <w:rPr>
          <w:rFonts w:asciiTheme="minorEastAsia" w:eastAsiaTheme="minorEastAsia" w:hAnsiTheme="minorEastAsia" w:cs="宋体" w:hint="eastAsia"/>
          <w:kern w:val="0"/>
          <w:sz w:val="28"/>
          <w:szCs w:val="28"/>
        </w:rPr>
        <w:t>）</w:t>
      </w:r>
      <w:r w:rsidR="001305E3">
        <w:rPr>
          <w:rFonts w:asciiTheme="minorEastAsia" w:eastAsiaTheme="minorEastAsia" w:hAnsiTheme="minorEastAsia" w:cs="宋体" w:hint="eastAsia"/>
          <w:kern w:val="0"/>
          <w:sz w:val="28"/>
          <w:szCs w:val="28"/>
        </w:rPr>
        <w:t>2017年同行专家评审意见有效期为3</w:t>
      </w:r>
      <w:r w:rsidRPr="00EF19DB">
        <w:rPr>
          <w:rFonts w:asciiTheme="minorEastAsia" w:eastAsiaTheme="minorEastAsia" w:hAnsiTheme="minorEastAsia" w:cs="宋体" w:hint="eastAsia"/>
          <w:kern w:val="0"/>
          <w:sz w:val="28"/>
          <w:szCs w:val="28"/>
        </w:rPr>
        <w:t>年。</w:t>
      </w:r>
    </w:p>
    <w:p w:rsidR="00BA5C7B" w:rsidRPr="00EF19DB" w:rsidRDefault="00BA5C7B" w:rsidP="009F4F62">
      <w:pPr>
        <w:widowControl/>
        <w:spacing w:line="560" w:lineRule="exact"/>
        <w:ind w:firstLine="570"/>
        <w:jc w:val="left"/>
        <w:rPr>
          <w:rFonts w:asciiTheme="minorEastAsia" w:eastAsiaTheme="minorEastAsia" w:hAnsiTheme="minorEastAsia" w:cs="宋体"/>
          <w:kern w:val="0"/>
          <w:sz w:val="28"/>
          <w:szCs w:val="28"/>
        </w:rPr>
      </w:pPr>
      <w:r w:rsidRPr="00EF19DB">
        <w:rPr>
          <w:rFonts w:asciiTheme="minorEastAsia" w:eastAsiaTheme="minorEastAsia" w:hAnsiTheme="minorEastAsia" w:cs="宋体"/>
          <w:kern w:val="0"/>
          <w:sz w:val="28"/>
          <w:szCs w:val="28"/>
        </w:rPr>
        <w:lastRenderedPageBreak/>
        <w:t>7</w:t>
      </w:r>
      <w:r w:rsidRPr="00EF19DB">
        <w:rPr>
          <w:rFonts w:asciiTheme="minorEastAsia" w:eastAsiaTheme="minorEastAsia" w:hAnsiTheme="minorEastAsia" w:cs="宋体" w:hint="eastAsia"/>
          <w:kern w:val="0"/>
          <w:sz w:val="28"/>
          <w:szCs w:val="28"/>
        </w:rPr>
        <w:t>．学部高级专业技术职务评审委员会对各院系申报教授、副教授职务者进行评审，并将评审结果上报学校职称工作领导小审批，</w:t>
      </w:r>
      <w:r w:rsidR="00416D3B" w:rsidRPr="00EF19DB">
        <w:rPr>
          <w:rFonts w:asciiTheme="minorEastAsia" w:eastAsiaTheme="minorEastAsia" w:hAnsiTheme="minorEastAsia" w:cs="宋体" w:hint="eastAsia"/>
          <w:kern w:val="0"/>
          <w:sz w:val="28"/>
          <w:szCs w:val="28"/>
        </w:rPr>
        <w:t>审批通过后</w:t>
      </w:r>
      <w:r w:rsidR="001305E3">
        <w:rPr>
          <w:rFonts w:asciiTheme="minorEastAsia" w:eastAsiaTheme="minorEastAsia" w:hAnsiTheme="minorEastAsia" w:cs="宋体" w:hint="eastAsia"/>
          <w:kern w:val="0"/>
          <w:sz w:val="28"/>
          <w:szCs w:val="28"/>
        </w:rPr>
        <w:t>公示5个工作日</w:t>
      </w:r>
      <w:r w:rsidR="00416D3B" w:rsidRPr="00EF19DB">
        <w:rPr>
          <w:rFonts w:asciiTheme="minorEastAsia" w:eastAsiaTheme="minorEastAsia" w:hAnsiTheme="minorEastAsia" w:cs="宋体" w:hint="eastAsia"/>
          <w:kern w:val="0"/>
          <w:sz w:val="28"/>
          <w:szCs w:val="28"/>
        </w:rPr>
        <w:t>，</w:t>
      </w:r>
      <w:r w:rsidRPr="00EF19DB">
        <w:rPr>
          <w:rFonts w:asciiTheme="minorEastAsia" w:eastAsiaTheme="minorEastAsia" w:hAnsiTheme="minorEastAsia" w:cs="宋体" w:hint="eastAsia"/>
          <w:kern w:val="0"/>
          <w:sz w:val="28"/>
          <w:szCs w:val="28"/>
        </w:rPr>
        <w:t>无异议后进行聘任。</w:t>
      </w:r>
    </w:p>
    <w:p w:rsidR="00B00B5E" w:rsidRPr="00EF19DB" w:rsidRDefault="00B00B5E" w:rsidP="009F4F62">
      <w:pPr>
        <w:widowControl/>
        <w:spacing w:line="560" w:lineRule="exact"/>
        <w:jc w:val="left"/>
        <w:rPr>
          <w:rFonts w:asciiTheme="minorEastAsia" w:eastAsiaTheme="minorEastAsia" w:hAnsiTheme="minorEastAsia" w:cs="宋体"/>
          <w:kern w:val="0"/>
          <w:sz w:val="28"/>
          <w:szCs w:val="28"/>
        </w:rPr>
      </w:pPr>
    </w:p>
    <w:p w:rsidR="00B00B5E" w:rsidRPr="00EF19DB" w:rsidRDefault="00B00B5E" w:rsidP="009F4F62">
      <w:pPr>
        <w:spacing w:line="560" w:lineRule="exact"/>
        <w:ind w:firstLineChars="250" w:firstLine="700"/>
        <w:rPr>
          <w:rFonts w:asciiTheme="minorEastAsia" w:eastAsiaTheme="minorEastAsia" w:hAnsiTheme="minorEastAsia"/>
          <w:sz w:val="28"/>
          <w:szCs w:val="28"/>
        </w:rPr>
      </w:pPr>
    </w:p>
    <w:sectPr w:rsidR="00B00B5E" w:rsidRPr="00EF19DB" w:rsidSect="006372B6">
      <w:pgSz w:w="11906" w:h="16838"/>
      <w:pgMar w:top="1440" w:right="1304" w:bottom="1440" w:left="130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40A" w:rsidRDefault="00AE740A" w:rsidP="00F4280C">
      <w:r>
        <w:separator/>
      </w:r>
    </w:p>
  </w:endnote>
  <w:endnote w:type="continuationSeparator" w:id="0">
    <w:p w:rsidR="00AE740A" w:rsidRDefault="00AE740A" w:rsidP="00F42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40A" w:rsidRDefault="00AE740A" w:rsidP="00F4280C">
      <w:r>
        <w:separator/>
      </w:r>
    </w:p>
  </w:footnote>
  <w:footnote w:type="continuationSeparator" w:id="0">
    <w:p w:rsidR="00AE740A" w:rsidRDefault="00AE740A" w:rsidP="00F428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C06"/>
    <w:rsid w:val="000919E0"/>
    <w:rsid w:val="0009249F"/>
    <w:rsid w:val="000A7D0F"/>
    <w:rsid w:val="00110DA9"/>
    <w:rsid w:val="0011594B"/>
    <w:rsid w:val="001305E3"/>
    <w:rsid w:val="001E0040"/>
    <w:rsid w:val="00200B2A"/>
    <w:rsid w:val="002C5BFC"/>
    <w:rsid w:val="002E2795"/>
    <w:rsid w:val="002F0A6B"/>
    <w:rsid w:val="003C74A3"/>
    <w:rsid w:val="00406681"/>
    <w:rsid w:val="00414D09"/>
    <w:rsid w:val="00416D3B"/>
    <w:rsid w:val="00477E91"/>
    <w:rsid w:val="004A3DDA"/>
    <w:rsid w:val="004E03D9"/>
    <w:rsid w:val="00535613"/>
    <w:rsid w:val="00555C91"/>
    <w:rsid w:val="00637297"/>
    <w:rsid w:val="006372B6"/>
    <w:rsid w:val="006B4C06"/>
    <w:rsid w:val="006C547F"/>
    <w:rsid w:val="006E0233"/>
    <w:rsid w:val="00772F48"/>
    <w:rsid w:val="00816513"/>
    <w:rsid w:val="008B030E"/>
    <w:rsid w:val="00971F58"/>
    <w:rsid w:val="009F4F62"/>
    <w:rsid w:val="009F758C"/>
    <w:rsid w:val="00A26011"/>
    <w:rsid w:val="00A517ED"/>
    <w:rsid w:val="00A67C0E"/>
    <w:rsid w:val="00AD00E1"/>
    <w:rsid w:val="00AE740A"/>
    <w:rsid w:val="00B00B5E"/>
    <w:rsid w:val="00B05757"/>
    <w:rsid w:val="00B41303"/>
    <w:rsid w:val="00B60BC7"/>
    <w:rsid w:val="00B66DAF"/>
    <w:rsid w:val="00BA5C7B"/>
    <w:rsid w:val="00BA64C4"/>
    <w:rsid w:val="00C24519"/>
    <w:rsid w:val="00DF66CA"/>
    <w:rsid w:val="00E255FE"/>
    <w:rsid w:val="00E269FF"/>
    <w:rsid w:val="00E66921"/>
    <w:rsid w:val="00E8447D"/>
    <w:rsid w:val="00EB3EF3"/>
    <w:rsid w:val="00EF19DB"/>
    <w:rsid w:val="00EF21D6"/>
    <w:rsid w:val="00F42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D0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28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4280C"/>
    <w:rPr>
      <w:kern w:val="2"/>
      <w:sz w:val="18"/>
      <w:szCs w:val="18"/>
    </w:rPr>
  </w:style>
  <w:style w:type="paragraph" w:styleId="a4">
    <w:name w:val="footer"/>
    <w:basedOn w:val="a"/>
    <w:link w:val="Char0"/>
    <w:uiPriority w:val="99"/>
    <w:unhideWhenUsed/>
    <w:rsid w:val="00F4280C"/>
    <w:pPr>
      <w:tabs>
        <w:tab w:val="center" w:pos="4153"/>
        <w:tab w:val="right" w:pos="8306"/>
      </w:tabs>
      <w:snapToGrid w:val="0"/>
      <w:jc w:val="left"/>
    </w:pPr>
    <w:rPr>
      <w:sz w:val="18"/>
      <w:szCs w:val="18"/>
    </w:rPr>
  </w:style>
  <w:style w:type="character" w:customStyle="1" w:styleId="Char0">
    <w:name w:val="页脚 Char"/>
    <w:basedOn w:val="a0"/>
    <w:link w:val="a4"/>
    <w:uiPriority w:val="99"/>
    <w:rsid w:val="00F4280C"/>
    <w:rPr>
      <w:kern w:val="2"/>
      <w:sz w:val="18"/>
      <w:szCs w:val="18"/>
    </w:rPr>
  </w:style>
  <w:style w:type="paragraph" w:styleId="a5">
    <w:name w:val="Date"/>
    <w:basedOn w:val="a"/>
    <w:next w:val="a"/>
    <w:link w:val="Char1"/>
    <w:uiPriority w:val="99"/>
    <w:semiHidden/>
    <w:unhideWhenUsed/>
    <w:rsid w:val="00B00B5E"/>
    <w:pPr>
      <w:ind w:leftChars="2500" w:left="100"/>
    </w:pPr>
  </w:style>
  <w:style w:type="character" w:customStyle="1" w:styleId="Char1">
    <w:name w:val="日期 Char"/>
    <w:basedOn w:val="a0"/>
    <w:link w:val="a5"/>
    <w:uiPriority w:val="99"/>
    <w:semiHidden/>
    <w:rsid w:val="00B00B5E"/>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D0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28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4280C"/>
    <w:rPr>
      <w:kern w:val="2"/>
      <w:sz w:val="18"/>
      <w:szCs w:val="18"/>
    </w:rPr>
  </w:style>
  <w:style w:type="paragraph" w:styleId="a4">
    <w:name w:val="footer"/>
    <w:basedOn w:val="a"/>
    <w:link w:val="Char0"/>
    <w:uiPriority w:val="99"/>
    <w:unhideWhenUsed/>
    <w:rsid w:val="00F4280C"/>
    <w:pPr>
      <w:tabs>
        <w:tab w:val="center" w:pos="4153"/>
        <w:tab w:val="right" w:pos="8306"/>
      </w:tabs>
      <w:snapToGrid w:val="0"/>
      <w:jc w:val="left"/>
    </w:pPr>
    <w:rPr>
      <w:sz w:val="18"/>
      <w:szCs w:val="18"/>
    </w:rPr>
  </w:style>
  <w:style w:type="character" w:customStyle="1" w:styleId="Char0">
    <w:name w:val="页脚 Char"/>
    <w:basedOn w:val="a0"/>
    <w:link w:val="a4"/>
    <w:uiPriority w:val="99"/>
    <w:rsid w:val="00F4280C"/>
    <w:rPr>
      <w:kern w:val="2"/>
      <w:sz w:val="18"/>
      <w:szCs w:val="18"/>
    </w:rPr>
  </w:style>
  <w:style w:type="paragraph" w:styleId="a5">
    <w:name w:val="Date"/>
    <w:basedOn w:val="a"/>
    <w:next w:val="a"/>
    <w:link w:val="Char1"/>
    <w:uiPriority w:val="99"/>
    <w:semiHidden/>
    <w:unhideWhenUsed/>
    <w:rsid w:val="00B00B5E"/>
    <w:pPr>
      <w:ind w:leftChars="2500" w:left="100"/>
    </w:pPr>
  </w:style>
  <w:style w:type="character" w:customStyle="1" w:styleId="Char1">
    <w:name w:val="日期 Char"/>
    <w:basedOn w:val="a0"/>
    <w:link w:val="a5"/>
    <w:uiPriority w:val="99"/>
    <w:semiHidden/>
    <w:rsid w:val="00B00B5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68C50-4A4A-4FE3-958D-7762031E1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313</Words>
  <Characters>1786</Characters>
  <Application>Microsoft Office Word</Application>
  <DocSecurity>0</DocSecurity>
  <Lines>14</Lines>
  <Paragraphs>4</Paragraphs>
  <ScaleCrop>false</ScaleCrop>
  <Company>Microsoft</Company>
  <LinksUpToDate>false</LinksUpToDate>
  <CharactersWithSpaces>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ZJU</cp:lastModifiedBy>
  <cp:revision>2</cp:revision>
  <dcterms:created xsi:type="dcterms:W3CDTF">2018-09-18T08:04:00Z</dcterms:created>
  <dcterms:modified xsi:type="dcterms:W3CDTF">2018-09-18T08:04:00Z</dcterms:modified>
</cp:coreProperties>
</file>